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word/charts/chart10.xml" ContentType="application/vnd.openxmlformats-officedocument.drawingml.chart+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2A89" w:rsidRDefault="003B2A89" w:rsidP="003B2A89">
      <w:pPr>
        <w:spacing w:line="240" w:lineRule="auto"/>
        <w:jc w:val="center"/>
        <w:rPr>
          <w:rFonts w:asciiTheme="minorHAnsi" w:hAnsiTheme="minorHAnsi" w:cstheme="minorHAnsi"/>
          <w:b/>
        </w:rPr>
      </w:pPr>
      <w:r>
        <w:rPr>
          <w:rFonts w:asciiTheme="minorHAnsi" w:hAnsiTheme="minorHAnsi" w:cstheme="minorHAnsi"/>
          <w:b/>
        </w:rPr>
        <w:t xml:space="preserve">Муниципальное бюджетное общеобразовательное учреждение </w:t>
      </w:r>
    </w:p>
    <w:p w:rsidR="003B2A89" w:rsidRDefault="003B2A89" w:rsidP="003B2A89">
      <w:pPr>
        <w:spacing w:line="240" w:lineRule="auto"/>
        <w:jc w:val="center"/>
        <w:rPr>
          <w:rFonts w:asciiTheme="minorHAnsi" w:hAnsiTheme="minorHAnsi" w:cstheme="minorHAnsi"/>
          <w:b/>
        </w:rPr>
      </w:pPr>
      <w:r>
        <w:rPr>
          <w:rFonts w:asciiTheme="minorHAnsi" w:hAnsiTheme="minorHAnsi" w:cstheme="minorHAnsi"/>
          <w:b/>
        </w:rPr>
        <w:t>средняя общеобразовательная школа №25 г. Владимира</w:t>
      </w:r>
    </w:p>
    <w:p w:rsidR="003B2A89" w:rsidRDefault="003B2A89" w:rsidP="003B2A89">
      <w:pPr>
        <w:spacing w:line="240" w:lineRule="auto"/>
        <w:jc w:val="center"/>
        <w:rPr>
          <w:rFonts w:asciiTheme="minorHAnsi" w:hAnsiTheme="minorHAnsi" w:cstheme="minorHAnsi"/>
          <w:b/>
        </w:rPr>
      </w:pPr>
    </w:p>
    <w:p w:rsidR="003B2A89" w:rsidRDefault="003B2A89" w:rsidP="003B2A89">
      <w:pPr>
        <w:spacing w:line="240" w:lineRule="auto"/>
        <w:jc w:val="center"/>
        <w:rPr>
          <w:rFonts w:asciiTheme="minorHAnsi" w:hAnsiTheme="minorHAnsi" w:cstheme="minorHAnsi"/>
          <w:b/>
        </w:rPr>
      </w:pPr>
    </w:p>
    <w:p w:rsidR="003B2A89" w:rsidRDefault="003B2A89" w:rsidP="003B2A89">
      <w:pPr>
        <w:spacing w:line="240" w:lineRule="auto"/>
        <w:jc w:val="center"/>
        <w:rPr>
          <w:rFonts w:asciiTheme="minorHAnsi" w:hAnsiTheme="minorHAnsi" w:cstheme="minorHAnsi"/>
          <w:b/>
        </w:rPr>
      </w:pPr>
    </w:p>
    <w:p w:rsidR="003B2A89" w:rsidRDefault="003B2A89" w:rsidP="003B2A89">
      <w:pPr>
        <w:spacing w:line="240" w:lineRule="auto"/>
        <w:jc w:val="center"/>
        <w:rPr>
          <w:rFonts w:asciiTheme="minorHAnsi" w:hAnsiTheme="minorHAnsi" w:cstheme="minorHAnsi"/>
          <w:b/>
        </w:rPr>
      </w:pPr>
    </w:p>
    <w:p w:rsidR="00CB0A2B" w:rsidRDefault="00A70FE6" w:rsidP="003B2A89">
      <w:pPr>
        <w:spacing w:line="240" w:lineRule="auto"/>
        <w:jc w:val="center"/>
        <w:rPr>
          <w:rFonts w:asciiTheme="minorHAnsi" w:hAnsiTheme="minorHAnsi" w:cstheme="minorHAnsi"/>
          <w:b/>
          <w:sz w:val="36"/>
          <w:szCs w:val="36"/>
        </w:rPr>
      </w:pPr>
      <w:r>
        <w:rPr>
          <w:rFonts w:asciiTheme="minorHAnsi" w:hAnsiTheme="minorHAnsi" w:cstheme="minorHAnsi"/>
          <w:b/>
          <w:sz w:val="36"/>
          <w:szCs w:val="36"/>
        </w:rPr>
        <w:t>О</w:t>
      </w:r>
      <w:r w:rsidR="00CB1276">
        <w:rPr>
          <w:rFonts w:asciiTheme="minorHAnsi" w:hAnsiTheme="minorHAnsi" w:cstheme="minorHAnsi"/>
          <w:b/>
          <w:sz w:val="36"/>
          <w:szCs w:val="36"/>
        </w:rPr>
        <w:t xml:space="preserve">рганизация </w:t>
      </w:r>
      <w:r w:rsidR="00CB1276" w:rsidRPr="00613151">
        <w:rPr>
          <w:rFonts w:asciiTheme="minorHAnsi" w:hAnsiTheme="minorHAnsi" w:cstheme="minorHAnsi"/>
          <w:b/>
          <w:sz w:val="36"/>
          <w:szCs w:val="36"/>
        </w:rPr>
        <w:t xml:space="preserve">проектной деятельности </w:t>
      </w:r>
    </w:p>
    <w:p w:rsidR="003B2A89" w:rsidRPr="00613151" w:rsidRDefault="00CB1276" w:rsidP="003B2A89">
      <w:pPr>
        <w:spacing w:line="240" w:lineRule="auto"/>
        <w:jc w:val="center"/>
        <w:rPr>
          <w:rFonts w:asciiTheme="minorHAnsi" w:hAnsiTheme="minorHAnsi" w:cstheme="minorHAnsi"/>
          <w:b/>
          <w:sz w:val="36"/>
          <w:szCs w:val="36"/>
        </w:rPr>
      </w:pPr>
      <w:r>
        <w:rPr>
          <w:rFonts w:asciiTheme="minorHAnsi" w:hAnsiTheme="minorHAnsi" w:cstheme="minorHAnsi"/>
          <w:b/>
          <w:sz w:val="36"/>
          <w:szCs w:val="36"/>
        </w:rPr>
        <w:t>с использованием Сетевых</w:t>
      </w:r>
      <w:r w:rsidR="00FD26CD">
        <w:rPr>
          <w:rFonts w:asciiTheme="minorHAnsi" w:hAnsiTheme="minorHAnsi" w:cstheme="minorHAnsi"/>
          <w:b/>
          <w:sz w:val="36"/>
          <w:szCs w:val="36"/>
        </w:rPr>
        <w:t xml:space="preserve"> сообществ</w:t>
      </w:r>
      <w:r w:rsidR="003B2A89" w:rsidRPr="00613151">
        <w:rPr>
          <w:rFonts w:asciiTheme="minorHAnsi" w:hAnsiTheme="minorHAnsi" w:cstheme="minorHAnsi"/>
          <w:b/>
          <w:sz w:val="36"/>
          <w:szCs w:val="36"/>
        </w:rPr>
        <w:t xml:space="preserve"> </w:t>
      </w:r>
    </w:p>
    <w:p w:rsidR="003B2A89" w:rsidRPr="00613151" w:rsidRDefault="003B2A89" w:rsidP="003B2A89">
      <w:pPr>
        <w:spacing w:line="240" w:lineRule="auto"/>
        <w:jc w:val="center"/>
        <w:rPr>
          <w:rFonts w:asciiTheme="minorHAnsi" w:hAnsiTheme="minorHAnsi" w:cstheme="minorHAnsi"/>
          <w:b/>
          <w:sz w:val="36"/>
          <w:szCs w:val="36"/>
        </w:rPr>
      </w:pPr>
      <w:r w:rsidRPr="00613151">
        <w:rPr>
          <w:rFonts w:asciiTheme="minorHAnsi" w:hAnsiTheme="minorHAnsi" w:cstheme="minorHAnsi"/>
          <w:b/>
          <w:sz w:val="36"/>
          <w:szCs w:val="36"/>
        </w:rPr>
        <w:t xml:space="preserve"> как одно из средств успешной социализации учащихся </w:t>
      </w:r>
    </w:p>
    <w:p w:rsidR="003B2A89" w:rsidRPr="00613151" w:rsidRDefault="003B2A89" w:rsidP="003B2A89">
      <w:pPr>
        <w:spacing w:line="240" w:lineRule="auto"/>
        <w:jc w:val="center"/>
        <w:rPr>
          <w:rFonts w:asciiTheme="minorHAnsi" w:hAnsiTheme="minorHAnsi" w:cstheme="minorHAnsi"/>
          <w:b/>
          <w:sz w:val="36"/>
          <w:szCs w:val="36"/>
        </w:rPr>
      </w:pPr>
      <w:r w:rsidRPr="00613151">
        <w:rPr>
          <w:rFonts w:asciiTheme="minorHAnsi" w:hAnsiTheme="minorHAnsi" w:cstheme="minorHAnsi"/>
          <w:b/>
          <w:sz w:val="36"/>
          <w:szCs w:val="36"/>
        </w:rPr>
        <w:t xml:space="preserve">в условиях реализации </w:t>
      </w:r>
      <w:r w:rsidR="000D62CF">
        <w:rPr>
          <w:rFonts w:asciiTheme="minorHAnsi" w:hAnsiTheme="minorHAnsi" w:cstheme="minorHAnsi"/>
          <w:b/>
          <w:sz w:val="36"/>
          <w:szCs w:val="36"/>
        </w:rPr>
        <w:t xml:space="preserve"> ФГОС</w:t>
      </w:r>
    </w:p>
    <w:p w:rsidR="003B2A89" w:rsidRPr="00613151" w:rsidRDefault="003B2A89" w:rsidP="003B2A89">
      <w:pPr>
        <w:spacing w:line="240" w:lineRule="auto"/>
        <w:rPr>
          <w:rFonts w:asciiTheme="minorHAnsi" w:hAnsiTheme="minorHAnsi" w:cstheme="minorHAnsi"/>
          <w:b/>
          <w:sz w:val="36"/>
          <w:szCs w:val="36"/>
        </w:rPr>
      </w:pPr>
    </w:p>
    <w:p w:rsidR="003B2A89" w:rsidRDefault="003B2A89" w:rsidP="003B2A89">
      <w:pPr>
        <w:spacing w:line="240" w:lineRule="auto"/>
        <w:jc w:val="center"/>
        <w:rPr>
          <w:rFonts w:asciiTheme="minorHAnsi" w:hAnsiTheme="minorHAnsi" w:cstheme="minorHAnsi"/>
          <w:b/>
          <w:sz w:val="28"/>
          <w:szCs w:val="28"/>
        </w:rPr>
      </w:pPr>
    </w:p>
    <w:p w:rsidR="003B2A89" w:rsidRDefault="003B2A89" w:rsidP="003B2A89">
      <w:pPr>
        <w:spacing w:line="240" w:lineRule="auto"/>
        <w:jc w:val="center"/>
        <w:rPr>
          <w:rFonts w:asciiTheme="minorHAnsi" w:hAnsiTheme="minorHAnsi" w:cstheme="minorHAnsi"/>
          <w:b/>
          <w:sz w:val="28"/>
          <w:szCs w:val="28"/>
        </w:rPr>
      </w:pPr>
    </w:p>
    <w:p w:rsidR="003B2A89" w:rsidRPr="00104B9A" w:rsidRDefault="003B2A89" w:rsidP="003B2A89">
      <w:pPr>
        <w:spacing w:line="240" w:lineRule="auto"/>
        <w:jc w:val="center"/>
        <w:rPr>
          <w:rFonts w:asciiTheme="minorHAnsi" w:hAnsiTheme="minorHAnsi" w:cstheme="minorHAnsi"/>
          <w:b/>
          <w:sz w:val="28"/>
          <w:szCs w:val="28"/>
        </w:rPr>
      </w:pPr>
      <w:r w:rsidRPr="00104B9A">
        <w:rPr>
          <w:rFonts w:asciiTheme="minorHAnsi" w:hAnsiTheme="minorHAnsi" w:cstheme="minorHAnsi"/>
          <w:b/>
          <w:sz w:val="28"/>
          <w:szCs w:val="28"/>
        </w:rPr>
        <w:t xml:space="preserve">                                   </w:t>
      </w:r>
      <w:r w:rsidR="00104B9A">
        <w:rPr>
          <w:rFonts w:asciiTheme="minorHAnsi" w:hAnsiTheme="minorHAnsi" w:cstheme="minorHAnsi"/>
          <w:b/>
          <w:sz w:val="28"/>
          <w:szCs w:val="28"/>
        </w:rPr>
        <w:t xml:space="preserve">                       </w:t>
      </w:r>
      <w:r w:rsidRPr="00104B9A">
        <w:rPr>
          <w:rFonts w:asciiTheme="minorHAnsi" w:hAnsiTheme="minorHAnsi" w:cstheme="minorHAnsi"/>
          <w:b/>
          <w:sz w:val="28"/>
          <w:szCs w:val="28"/>
        </w:rPr>
        <w:t>Лебедева Ирина</w:t>
      </w:r>
      <w:r w:rsidR="00104B9A" w:rsidRPr="00104B9A">
        <w:rPr>
          <w:rFonts w:asciiTheme="minorHAnsi" w:hAnsiTheme="minorHAnsi" w:cstheme="minorHAnsi"/>
          <w:b/>
          <w:sz w:val="28"/>
          <w:szCs w:val="28"/>
        </w:rPr>
        <w:t xml:space="preserve"> </w:t>
      </w:r>
      <w:r w:rsidRPr="00104B9A">
        <w:rPr>
          <w:rFonts w:asciiTheme="minorHAnsi" w:hAnsiTheme="minorHAnsi" w:cstheme="minorHAnsi"/>
          <w:b/>
          <w:sz w:val="28"/>
          <w:szCs w:val="28"/>
        </w:rPr>
        <w:t>Аскольдовна</w:t>
      </w:r>
    </w:p>
    <w:p w:rsidR="003B2A89" w:rsidRPr="000D62CF" w:rsidRDefault="003B2A89" w:rsidP="003B2A89">
      <w:pPr>
        <w:spacing w:line="240" w:lineRule="auto"/>
        <w:jc w:val="center"/>
        <w:rPr>
          <w:rFonts w:asciiTheme="minorHAnsi" w:hAnsiTheme="minorHAnsi" w:cstheme="minorHAnsi"/>
          <w:b/>
          <w:i/>
          <w:sz w:val="28"/>
          <w:szCs w:val="28"/>
        </w:rPr>
      </w:pPr>
      <w:r>
        <w:rPr>
          <w:rFonts w:asciiTheme="minorHAnsi" w:hAnsiTheme="minorHAnsi" w:cstheme="minorHAnsi"/>
          <w:sz w:val="28"/>
          <w:szCs w:val="28"/>
        </w:rPr>
        <w:t xml:space="preserve">                                                                </w:t>
      </w:r>
      <w:r w:rsidR="00104B9A">
        <w:rPr>
          <w:rFonts w:asciiTheme="minorHAnsi" w:hAnsiTheme="minorHAnsi" w:cstheme="minorHAnsi"/>
          <w:sz w:val="28"/>
          <w:szCs w:val="28"/>
        </w:rPr>
        <w:t xml:space="preserve">   </w:t>
      </w:r>
      <w:r w:rsidRPr="000D62CF">
        <w:rPr>
          <w:rFonts w:asciiTheme="minorHAnsi" w:hAnsiTheme="minorHAnsi" w:cstheme="minorHAnsi"/>
          <w:b/>
          <w:i/>
          <w:sz w:val="28"/>
          <w:szCs w:val="28"/>
        </w:rPr>
        <w:t>учитель истории</w:t>
      </w:r>
      <w:r w:rsidR="00104B9A" w:rsidRPr="000D62CF">
        <w:rPr>
          <w:rFonts w:asciiTheme="minorHAnsi" w:hAnsiTheme="minorHAnsi" w:cstheme="minorHAnsi"/>
          <w:b/>
          <w:i/>
          <w:sz w:val="28"/>
          <w:szCs w:val="28"/>
        </w:rPr>
        <w:t xml:space="preserve"> и обществознания</w:t>
      </w:r>
    </w:p>
    <w:p w:rsidR="003B2A89" w:rsidRPr="000D62CF" w:rsidRDefault="003B2A89" w:rsidP="003B2A89">
      <w:pPr>
        <w:spacing w:line="240" w:lineRule="auto"/>
        <w:jc w:val="center"/>
        <w:rPr>
          <w:rFonts w:asciiTheme="minorHAnsi" w:hAnsiTheme="minorHAnsi" w:cstheme="minorHAnsi"/>
          <w:b/>
          <w:i/>
          <w:sz w:val="28"/>
          <w:szCs w:val="28"/>
        </w:rPr>
      </w:pPr>
      <w:r w:rsidRPr="000D62CF">
        <w:rPr>
          <w:rFonts w:asciiTheme="minorHAnsi" w:hAnsiTheme="minorHAnsi" w:cstheme="minorHAnsi"/>
          <w:b/>
          <w:i/>
          <w:sz w:val="28"/>
          <w:szCs w:val="28"/>
        </w:rPr>
        <w:t xml:space="preserve">                                   </w:t>
      </w:r>
      <w:r w:rsidR="00104B9A" w:rsidRPr="000D62CF">
        <w:rPr>
          <w:rFonts w:asciiTheme="minorHAnsi" w:hAnsiTheme="minorHAnsi" w:cstheme="minorHAnsi"/>
          <w:b/>
          <w:i/>
          <w:sz w:val="28"/>
          <w:szCs w:val="28"/>
        </w:rPr>
        <w:t xml:space="preserve">                         </w:t>
      </w:r>
      <w:r w:rsidRPr="000D62CF">
        <w:rPr>
          <w:rFonts w:asciiTheme="minorHAnsi" w:hAnsiTheme="minorHAnsi" w:cstheme="minorHAnsi"/>
          <w:b/>
          <w:i/>
          <w:sz w:val="28"/>
          <w:szCs w:val="28"/>
        </w:rPr>
        <w:t>МБОУ СОШ №25 г. Владимира</w:t>
      </w:r>
    </w:p>
    <w:p w:rsidR="003B2A89" w:rsidRPr="000D62CF" w:rsidRDefault="003B2A89" w:rsidP="003B2A89">
      <w:pPr>
        <w:spacing w:line="240" w:lineRule="auto"/>
        <w:jc w:val="center"/>
        <w:rPr>
          <w:rFonts w:asciiTheme="minorHAnsi" w:hAnsiTheme="minorHAnsi" w:cstheme="minorHAnsi"/>
          <w:b/>
          <w:i/>
          <w:sz w:val="28"/>
          <w:szCs w:val="28"/>
        </w:rPr>
      </w:pPr>
      <w:r w:rsidRPr="000D62CF">
        <w:rPr>
          <w:rFonts w:asciiTheme="minorHAnsi" w:hAnsiTheme="minorHAnsi" w:cstheme="minorHAnsi"/>
          <w:b/>
          <w:i/>
          <w:sz w:val="28"/>
          <w:szCs w:val="28"/>
        </w:rPr>
        <w:t xml:space="preserve">                      </w:t>
      </w:r>
      <w:r w:rsidR="00104B9A" w:rsidRPr="000D62CF">
        <w:rPr>
          <w:rFonts w:asciiTheme="minorHAnsi" w:hAnsiTheme="minorHAnsi" w:cstheme="minorHAnsi"/>
          <w:b/>
          <w:i/>
          <w:sz w:val="28"/>
          <w:szCs w:val="28"/>
        </w:rPr>
        <w:t xml:space="preserve">                                                    </w:t>
      </w:r>
      <w:r w:rsidRPr="000D62CF">
        <w:rPr>
          <w:rFonts w:asciiTheme="minorHAnsi" w:hAnsiTheme="minorHAnsi" w:cstheme="minorHAnsi"/>
          <w:b/>
          <w:i/>
          <w:sz w:val="28"/>
          <w:szCs w:val="28"/>
        </w:rPr>
        <w:t xml:space="preserve">высшая квалификационная  </w:t>
      </w:r>
      <w:r w:rsidR="00104B9A" w:rsidRPr="000D62CF">
        <w:rPr>
          <w:rFonts w:asciiTheme="minorHAnsi" w:hAnsiTheme="minorHAnsi" w:cstheme="minorHAnsi"/>
          <w:b/>
          <w:i/>
          <w:sz w:val="28"/>
          <w:szCs w:val="28"/>
        </w:rPr>
        <w:t>категория</w:t>
      </w:r>
    </w:p>
    <w:p w:rsidR="003B2A89" w:rsidRDefault="003B2A89" w:rsidP="003B2A89">
      <w:pPr>
        <w:spacing w:line="240" w:lineRule="auto"/>
        <w:jc w:val="center"/>
        <w:rPr>
          <w:rFonts w:asciiTheme="minorHAnsi" w:hAnsiTheme="minorHAnsi" w:cstheme="minorHAnsi"/>
          <w:sz w:val="28"/>
          <w:szCs w:val="28"/>
        </w:rPr>
      </w:pPr>
      <w:r>
        <w:rPr>
          <w:rFonts w:asciiTheme="minorHAnsi" w:hAnsiTheme="minorHAnsi" w:cstheme="minorHAnsi"/>
          <w:sz w:val="28"/>
          <w:szCs w:val="28"/>
        </w:rPr>
        <w:t xml:space="preserve">                                                          </w:t>
      </w:r>
    </w:p>
    <w:p w:rsidR="003B2A89" w:rsidRDefault="003B2A89" w:rsidP="003B2A89">
      <w:pPr>
        <w:spacing w:line="240" w:lineRule="auto"/>
        <w:jc w:val="center"/>
        <w:rPr>
          <w:rFonts w:asciiTheme="minorHAnsi" w:hAnsiTheme="minorHAnsi" w:cstheme="minorHAnsi"/>
          <w:sz w:val="28"/>
          <w:szCs w:val="28"/>
        </w:rPr>
      </w:pPr>
    </w:p>
    <w:p w:rsidR="003B2A89" w:rsidRDefault="003B2A89" w:rsidP="003B2A89">
      <w:pPr>
        <w:spacing w:line="240" w:lineRule="auto"/>
        <w:jc w:val="center"/>
        <w:rPr>
          <w:rFonts w:asciiTheme="minorHAnsi" w:hAnsiTheme="minorHAnsi" w:cstheme="minorHAnsi"/>
          <w:sz w:val="28"/>
          <w:szCs w:val="28"/>
        </w:rPr>
      </w:pPr>
    </w:p>
    <w:p w:rsidR="003B2A89" w:rsidRDefault="003B2A89" w:rsidP="003B2A89">
      <w:pPr>
        <w:spacing w:line="240" w:lineRule="auto"/>
        <w:jc w:val="center"/>
        <w:rPr>
          <w:rFonts w:asciiTheme="minorHAnsi" w:hAnsiTheme="minorHAnsi" w:cstheme="minorHAnsi"/>
          <w:sz w:val="28"/>
          <w:szCs w:val="28"/>
        </w:rPr>
      </w:pPr>
    </w:p>
    <w:p w:rsidR="003B2A89" w:rsidRDefault="003B2A89" w:rsidP="003B2A89">
      <w:pPr>
        <w:spacing w:line="240" w:lineRule="auto"/>
        <w:jc w:val="center"/>
        <w:rPr>
          <w:rFonts w:asciiTheme="minorHAnsi" w:hAnsiTheme="minorHAnsi" w:cstheme="minorHAnsi"/>
          <w:sz w:val="28"/>
          <w:szCs w:val="28"/>
        </w:rPr>
      </w:pPr>
    </w:p>
    <w:p w:rsidR="003B2A89" w:rsidRDefault="003B2A89" w:rsidP="003B2A89">
      <w:pPr>
        <w:spacing w:line="240" w:lineRule="auto"/>
        <w:jc w:val="center"/>
        <w:rPr>
          <w:rFonts w:asciiTheme="minorHAnsi" w:hAnsiTheme="minorHAnsi" w:cstheme="minorHAnsi"/>
          <w:sz w:val="28"/>
          <w:szCs w:val="28"/>
        </w:rPr>
      </w:pPr>
    </w:p>
    <w:p w:rsidR="003B2A89" w:rsidRDefault="003B2A89" w:rsidP="003B2A89">
      <w:pPr>
        <w:spacing w:line="240" w:lineRule="auto"/>
        <w:jc w:val="center"/>
        <w:rPr>
          <w:rFonts w:asciiTheme="minorHAnsi" w:hAnsiTheme="minorHAnsi" w:cstheme="minorHAnsi"/>
          <w:sz w:val="28"/>
          <w:szCs w:val="28"/>
        </w:rPr>
      </w:pPr>
    </w:p>
    <w:p w:rsidR="003B2A89" w:rsidRDefault="003B2A89" w:rsidP="003B2A89">
      <w:pPr>
        <w:spacing w:line="240" w:lineRule="auto"/>
        <w:jc w:val="center"/>
        <w:rPr>
          <w:rFonts w:asciiTheme="minorHAnsi" w:hAnsiTheme="minorHAnsi" w:cstheme="minorHAnsi"/>
          <w:sz w:val="28"/>
          <w:szCs w:val="28"/>
        </w:rPr>
      </w:pPr>
    </w:p>
    <w:p w:rsidR="003B2A89" w:rsidRPr="007E15D7" w:rsidRDefault="007E15D7" w:rsidP="007E15D7">
      <w:pPr>
        <w:spacing w:line="240" w:lineRule="auto"/>
        <w:jc w:val="center"/>
        <w:rPr>
          <w:rFonts w:asciiTheme="minorHAnsi" w:hAnsiTheme="minorHAnsi" w:cstheme="minorHAnsi"/>
          <w:sz w:val="28"/>
          <w:szCs w:val="28"/>
        </w:rPr>
      </w:pPr>
      <w:r>
        <w:rPr>
          <w:rFonts w:asciiTheme="minorHAnsi" w:hAnsiTheme="minorHAnsi" w:cstheme="minorHAnsi"/>
          <w:sz w:val="28"/>
          <w:szCs w:val="28"/>
        </w:rPr>
        <w:t>Владимир     2011</w:t>
      </w:r>
    </w:p>
    <w:p w:rsidR="00F05B5A" w:rsidRDefault="00F05B5A" w:rsidP="00A70FE6">
      <w:pPr>
        <w:spacing w:after="120" w:line="240" w:lineRule="auto"/>
        <w:jc w:val="center"/>
        <w:rPr>
          <w:rFonts w:asciiTheme="minorHAnsi" w:hAnsiTheme="minorHAnsi" w:cstheme="minorHAnsi"/>
          <w:b/>
          <w:sz w:val="28"/>
          <w:szCs w:val="28"/>
        </w:rPr>
      </w:pPr>
      <w:r>
        <w:rPr>
          <w:rFonts w:asciiTheme="minorHAnsi" w:hAnsiTheme="minorHAnsi" w:cstheme="minorHAnsi"/>
          <w:b/>
          <w:sz w:val="28"/>
          <w:szCs w:val="28"/>
          <w:lang w:val="en-US"/>
        </w:rPr>
        <w:lastRenderedPageBreak/>
        <w:t>I</w:t>
      </w:r>
      <w:r>
        <w:rPr>
          <w:rFonts w:asciiTheme="minorHAnsi" w:hAnsiTheme="minorHAnsi" w:cstheme="minorHAnsi"/>
          <w:b/>
          <w:sz w:val="28"/>
          <w:szCs w:val="28"/>
        </w:rPr>
        <w:t xml:space="preserve">. Тема опыта: </w:t>
      </w:r>
    </w:p>
    <w:p w:rsidR="00A70FE6" w:rsidRPr="00A70FE6" w:rsidRDefault="003B2A89" w:rsidP="00A70FE6">
      <w:pPr>
        <w:spacing w:after="120" w:line="240" w:lineRule="auto"/>
        <w:jc w:val="center"/>
        <w:rPr>
          <w:rFonts w:asciiTheme="minorHAnsi" w:hAnsiTheme="minorHAnsi" w:cstheme="minorHAnsi"/>
          <w:b/>
          <w:sz w:val="28"/>
          <w:szCs w:val="28"/>
        </w:rPr>
      </w:pPr>
      <w:r w:rsidRPr="00A70FE6">
        <w:rPr>
          <w:rFonts w:asciiTheme="minorHAnsi" w:hAnsiTheme="minorHAnsi" w:cstheme="minorHAnsi"/>
          <w:b/>
          <w:sz w:val="28"/>
          <w:szCs w:val="28"/>
        </w:rPr>
        <w:t>«</w:t>
      </w:r>
      <w:r w:rsidR="00A70FE6" w:rsidRPr="00A70FE6">
        <w:rPr>
          <w:rFonts w:asciiTheme="minorHAnsi" w:hAnsiTheme="minorHAnsi" w:cstheme="minorHAnsi"/>
          <w:b/>
          <w:sz w:val="28"/>
          <w:szCs w:val="28"/>
        </w:rPr>
        <w:t xml:space="preserve">Организация проектной деятельности с использованием Сетевых сообществ </w:t>
      </w:r>
    </w:p>
    <w:p w:rsidR="00A70FE6" w:rsidRPr="00A70FE6" w:rsidRDefault="00A70FE6" w:rsidP="00A70FE6">
      <w:pPr>
        <w:spacing w:after="120" w:line="240" w:lineRule="auto"/>
        <w:jc w:val="center"/>
        <w:rPr>
          <w:rFonts w:asciiTheme="minorHAnsi" w:hAnsiTheme="minorHAnsi" w:cstheme="minorHAnsi"/>
          <w:b/>
          <w:sz w:val="28"/>
          <w:szCs w:val="28"/>
        </w:rPr>
      </w:pPr>
      <w:r w:rsidRPr="00A70FE6">
        <w:rPr>
          <w:rFonts w:asciiTheme="minorHAnsi" w:hAnsiTheme="minorHAnsi" w:cstheme="minorHAnsi"/>
          <w:b/>
          <w:sz w:val="28"/>
          <w:szCs w:val="28"/>
        </w:rPr>
        <w:t xml:space="preserve"> как одно из средств успешной социализации учащихся </w:t>
      </w:r>
    </w:p>
    <w:p w:rsidR="00A70FE6" w:rsidRPr="00A70FE6" w:rsidRDefault="00A70FE6" w:rsidP="00A70FE6">
      <w:pPr>
        <w:spacing w:after="120" w:line="240" w:lineRule="auto"/>
        <w:jc w:val="center"/>
        <w:rPr>
          <w:rFonts w:asciiTheme="minorHAnsi" w:hAnsiTheme="minorHAnsi" w:cstheme="minorHAnsi"/>
          <w:b/>
          <w:sz w:val="28"/>
          <w:szCs w:val="28"/>
        </w:rPr>
      </w:pPr>
      <w:r w:rsidRPr="00A70FE6">
        <w:rPr>
          <w:rFonts w:asciiTheme="minorHAnsi" w:hAnsiTheme="minorHAnsi" w:cstheme="minorHAnsi"/>
          <w:b/>
          <w:sz w:val="28"/>
          <w:szCs w:val="28"/>
        </w:rPr>
        <w:t>в условиях реализации стандартов второго поколения»</w:t>
      </w:r>
    </w:p>
    <w:p w:rsidR="003B2A89" w:rsidRPr="00F05B5A" w:rsidRDefault="003B2A89" w:rsidP="00F05B5A">
      <w:pPr>
        <w:spacing w:line="240" w:lineRule="auto"/>
        <w:rPr>
          <w:rFonts w:asciiTheme="minorHAnsi" w:hAnsiTheme="minorHAnsi" w:cstheme="minorHAnsi"/>
          <w:b/>
          <w:sz w:val="28"/>
          <w:szCs w:val="28"/>
        </w:rPr>
      </w:pPr>
    </w:p>
    <w:p w:rsidR="003B2A89" w:rsidRPr="00E97CE7" w:rsidRDefault="00F05B5A" w:rsidP="00F05B5A">
      <w:pPr>
        <w:pStyle w:val="a3"/>
        <w:spacing w:line="240" w:lineRule="auto"/>
        <w:ind w:left="1997"/>
        <w:rPr>
          <w:rFonts w:asciiTheme="minorHAnsi" w:hAnsiTheme="minorHAnsi" w:cstheme="minorHAnsi"/>
          <w:b/>
          <w:sz w:val="28"/>
          <w:szCs w:val="28"/>
        </w:rPr>
      </w:pPr>
      <w:r>
        <w:rPr>
          <w:rFonts w:asciiTheme="minorHAnsi" w:hAnsiTheme="minorHAnsi" w:cstheme="minorHAnsi"/>
          <w:b/>
          <w:sz w:val="28"/>
          <w:szCs w:val="28"/>
          <w:lang w:val="en-US"/>
        </w:rPr>
        <w:t>II</w:t>
      </w:r>
      <w:r>
        <w:rPr>
          <w:rFonts w:asciiTheme="minorHAnsi" w:hAnsiTheme="minorHAnsi" w:cstheme="minorHAnsi"/>
          <w:b/>
          <w:sz w:val="28"/>
          <w:szCs w:val="28"/>
        </w:rPr>
        <w:t xml:space="preserve">. </w:t>
      </w:r>
      <w:r w:rsidR="003B2A89" w:rsidRPr="00E97CE7">
        <w:rPr>
          <w:rFonts w:asciiTheme="minorHAnsi" w:hAnsiTheme="minorHAnsi" w:cstheme="minorHAnsi"/>
          <w:b/>
          <w:sz w:val="28"/>
          <w:szCs w:val="28"/>
        </w:rPr>
        <w:t>Условия возникновения, становления опыта</w:t>
      </w:r>
    </w:p>
    <w:p w:rsidR="003B2A89" w:rsidRPr="00E97CE7" w:rsidRDefault="003B2A89" w:rsidP="003B2A89">
      <w:pPr>
        <w:pStyle w:val="a3"/>
        <w:spacing w:before="120" w:line="240" w:lineRule="auto"/>
        <w:ind w:left="0" w:right="283" w:firstLine="708"/>
        <w:jc w:val="both"/>
        <w:rPr>
          <w:rFonts w:asciiTheme="minorHAnsi" w:hAnsiTheme="minorHAnsi" w:cstheme="minorHAnsi"/>
          <w:sz w:val="28"/>
          <w:szCs w:val="28"/>
        </w:rPr>
      </w:pPr>
      <w:r w:rsidRPr="00E97CE7">
        <w:rPr>
          <w:rFonts w:asciiTheme="minorHAnsi" w:hAnsiTheme="minorHAnsi" w:cstheme="minorHAnsi"/>
          <w:sz w:val="28"/>
          <w:szCs w:val="28"/>
        </w:rPr>
        <w:t xml:space="preserve">Современное российское общество стремится к утверждению новых принципов организации жизнедеятельности людей, которые должны соответствовать постиндустриальному этапу развития современного мира. Поэтому одной из главных задач при решении данной проблемы является задача формирования такой личности </w:t>
      </w:r>
      <w:r w:rsidRPr="00E97CE7">
        <w:rPr>
          <w:rFonts w:asciiTheme="minorHAnsi" w:hAnsiTheme="minorHAnsi" w:cstheme="minorHAnsi"/>
          <w:sz w:val="28"/>
          <w:szCs w:val="28"/>
          <w:lang w:val="en-US"/>
        </w:rPr>
        <w:t>XXI</w:t>
      </w:r>
      <w:r w:rsidRPr="00E97CE7">
        <w:rPr>
          <w:rFonts w:asciiTheme="minorHAnsi" w:hAnsiTheme="minorHAnsi" w:cstheme="minorHAnsi"/>
          <w:sz w:val="28"/>
          <w:szCs w:val="28"/>
        </w:rPr>
        <w:t xml:space="preserve"> века, которая способна обеспечить устойчивое развитие российского общества и может успешно социализироваться в быстро меняющихся социально-экономических условиях.</w:t>
      </w:r>
    </w:p>
    <w:p w:rsidR="003B2A89" w:rsidRPr="00E97CE7" w:rsidRDefault="003B2A89" w:rsidP="003B2A89">
      <w:pPr>
        <w:pStyle w:val="a3"/>
        <w:spacing w:before="120" w:line="240" w:lineRule="auto"/>
        <w:ind w:left="0" w:right="283"/>
        <w:jc w:val="both"/>
        <w:rPr>
          <w:rFonts w:asciiTheme="minorHAnsi" w:hAnsiTheme="minorHAnsi" w:cstheme="minorHAnsi"/>
          <w:sz w:val="28"/>
          <w:szCs w:val="28"/>
        </w:rPr>
      </w:pPr>
      <w:r w:rsidRPr="00E97CE7">
        <w:rPr>
          <w:rFonts w:asciiTheme="minorHAnsi" w:hAnsiTheme="minorHAnsi" w:cstheme="minorHAnsi"/>
          <w:sz w:val="28"/>
          <w:szCs w:val="28"/>
        </w:rPr>
        <w:t xml:space="preserve">  </w:t>
      </w:r>
      <w:r w:rsidRPr="00E97CE7">
        <w:rPr>
          <w:rFonts w:asciiTheme="minorHAnsi" w:hAnsiTheme="minorHAnsi" w:cstheme="minorHAnsi"/>
          <w:sz w:val="28"/>
          <w:szCs w:val="28"/>
        </w:rPr>
        <w:tab/>
        <w:t xml:space="preserve">Решение данной задачи невозможно без переориентации образования. Чему же должна учить школа? </w:t>
      </w:r>
    </w:p>
    <w:p w:rsidR="003B2A89" w:rsidRPr="00E97CE7" w:rsidRDefault="003B2A89" w:rsidP="003B2A89">
      <w:pPr>
        <w:pStyle w:val="a3"/>
        <w:spacing w:before="120" w:line="240" w:lineRule="auto"/>
        <w:ind w:left="0" w:right="283"/>
        <w:jc w:val="both"/>
        <w:rPr>
          <w:rFonts w:asciiTheme="minorHAnsi" w:hAnsiTheme="minorHAnsi" w:cstheme="minorHAnsi"/>
          <w:sz w:val="28"/>
          <w:szCs w:val="28"/>
        </w:rPr>
      </w:pPr>
      <w:r w:rsidRPr="00E97CE7">
        <w:rPr>
          <w:rFonts w:asciiTheme="minorHAnsi" w:hAnsiTheme="minorHAnsi" w:cstheme="minorHAnsi"/>
          <w:sz w:val="28"/>
          <w:szCs w:val="28"/>
        </w:rPr>
        <w:t xml:space="preserve"> </w:t>
      </w:r>
      <w:r w:rsidRPr="00E97CE7">
        <w:rPr>
          <w:rFonts w:asciiTheme="minorHAnsi" w:hAnsiTheme="minorHAnsi" w:cstheme="minorHAnsi"/>
          <w:sz w:val="28"/>
          <w:szCs w:val="28"/>
        </w:rPr>
        <w:tab/>
        <w:t xml:space="preserve">Работая в школе в течение многих лет, я поняла, что простое усвоение готовых знаний, умений и навыков, не позволяет сделать обучение соответствующим современным реалиям. Выпускник, попадая в иные условия существования, не может адаптироваться в современном, быстро меняющемся мире. Он привык к получению уже готовых знаний. У большинства отсутствуют такие необходимые качества и умения человека </w:t>
      </w:r>
      <w:r w:rsidRPr="00E97CE7">
        <w:rPr>
          <w:rFonts w:asciiTheme="minorHAnsi" w:hAnsiTheme="minorHAnsi" w:cstheme="minorHAnsi"/>
          <w:sz w:val="28"/>
          <w:szCs w:val="28"/>
          <w:lang w:val="en-US"/>
        </w:rPr>
        <w:t>XXI</w:t>
      </w:r>
      <w:r w:rsidRPr="00E97CE7">
        <w:rPr>
          <w:rFonts w:asciiTheme="minorHAnsi" w:hAnsiTheme="minorHAnsi" w:cstheme="minorHAnsi"/>
          <w:sz w:val="28"/>
          <w:szCs w:val="28"/>
        </w:rPr>
        <w:t xml:space="preserve"> века, как</w:t>
      </w:r>
    </w:p>
    <w:p w:rsidR="003B2A89" w:rsidRPr="00E97CE7" w:rsidRDefault="003B2A89" w:rsidP="003B2A89">
      <w:pPr>
        <w:pStyle w:val="a3"/>
        <w:numPr>
          <w:ilvl w:val="0"/>
          <w:numId w:val="1"/>
        </w:numPr>
        <w:spacing w:before="120" w:line="240" w:lineRule="auto"/>
        <w:ind w:left="0" w:right="283"/>
        <w:jc w:val="both"/>
        <w:rPr>
          <w:rFonts w:asciiTheme="minorHAnsi" w:hAnsiTheme="minorHAnsi" w:cstheme="minorHAnsi"/>
          <w:sz w:val="28"/>
          <w:szCs w:val="28"/>
        </w:rPr>
      </w:pPr>
      <w:r w:rsidRPr="00E97CE7">
        <w:rPr>
          <w:rFonts w:asciiTheme="minorHAnsi" w:hAnsiTheme="minorHAnsi" w:cstheme="minorHAnsi"/>
          <w:sz w:val="28"/>
          <w:szCs w:val="28"/>
        </w:rPr>
        <w:t xml:space="preserve"> ответственность и адаптивность;</w:t>
      </w:r>
    </w:p>
    <w:p w:rsidR="003B2A89" w:rsidRPr="00E97CE7" w:rsidRDefault="003B2A89" w:rsidP="003B2A89">
      <w:pPr>
        <w:pStyle w:val="a3"/>
        <w:numPr>
          <w:ilvl w:val="0"/>
          <w:numId w:val="1"/>
        </w:numPr>
        <w:spacing w:before="120" w:line="240" w:lineRule="auto"/>
        <w:ind w:left="0" w:right="283"/>
        <w:jc w:val="both"/>
        <w:rPr>
          <w:rFonts w:asciiTheme="minorHAnsi" w:hAnsiTheme="minorHAnsi" w:cstheme="minorHAnsi"/>
          <w:sz w:val="28"/>
          <w:szCs w:val="28"/>
        </w:rPr>
      </w:pPr>
      <w:r w:rsidRPr="00E97CE7">
        <w:rPr>
          <w:rFonts w:asciiTheme="minorHAnsi" w:hAnsiTheme="minorHAnsi" w:cstheme="minorHAnsi"/>
          <w:sz w:val="28"/>
          <w:szCs w:val="28"/>
        </w:rPr>
        <w:t>креативность и любознательность;</w:t>
      </w:r>
    </w:p>
    <w:p w:rsidR="003B2A89" w:rsidRPr="00E97CE7" w:rsidRDefault="003B2A89" w:rsidP="003B2A89">
      <w:pPr>
        <w:pStyle w:val="a3"/>
        <w:numPr>
          <w:ilvl w:val="0"/>
          <w:numId w:val="1"/>
        </w:numPr>
        <w:spacing w:before="120" w:line="240" w:lineRule="auto"/>
        <w:ind w:left="0" w:right="283"/>
        <w:jc w:val="both"/>
        <w:rPr>
          <w:rFonts w:asciiTheme="minorHAnsi" w:hAnsiTheme="minorHAnsi" w:cstheme="minorHAnsi"/>
          <w:sz w:val="28"/>
          <w:szCs w:val="28"/>
        </w:rPr>
      </w:pPr>
      <w:r w:rsidRPr="00E97CE7">
        <w:rPr>
          <w:rFonts w:asciiTheme="minorHAnsi" w:hAnsiTheme="minorHAnsi" w:cstheme="minorHAnsi"/>
          <w:sz w:val="28"/>
          <w:szCs w:val="28"/>
        </w:rPr>
        <w:t>критическое и системное мышление;</w:t>
      </w:r>
    </w:p>
    <w:p w:rsidR="003B2A89" w:rsidRPr="00E97CE7" w:rsidRDefault="003B2A89" w:rsidP="003B2A89">
      <w:pPr>
        <w:pStyle w:val="a3"/>
        <w:numPr>
          <w:ilvl w:val="0"/>
          <w:numId w:val="1"/>
        </w:numPr>
        <w:spacing w:before="120" w:line="240" w:lineRule="auto"/>
        <w:ind w:left="0" w:right="283"/>
        <w:jc w:val="both"/>
        <w:rPr>
          <w:rFonts w:asciiTheme="minorHAnsi" w:hAnsiTheme="minorHAnsi" w:cstheme="minorHAnsi"/>
          <w:sz w:val="28"/>
          <w:szCs w:val="28"/>
        </w:rPr>
      </w:pPr>
      <w:r w:rsidRPr="00E97CE7">
        <w:rPr>
          <w:rFonts w:asciiTheme="minorHAnsi" w:hAnsiTheme="minorHAnsi" w:cstheme="minorHAnsi"/>
          <w:sz w:val="28"/>
          <w:szCs w:val="28"/>
        </w:rPr>
        <w:t xml:space="preserve">межличностное взаимодействие и системное мышление и т.д. </w:t>
      </w:r>
    </w:p>
    <w:p w:rsidR="003B2A89" w:rsidRPr="00E97CE7" w:rsidRDefault="003B2A89" w:rsidP="003B2A89">
      <w:pPr>
        <w:spacing w:after="0" w:line="240" w:lineRule="auto"/>
        <w:ind w:right="284"/>
        <w:jc w:val="both"/>
        <w:rPr>
          <w:rFonts w:asciiTheme="minorHAnsi" w:hAnsiTheme="minorHAnsi" w:cstheme="minorHAnsi"/>
          <w:sz w:val="28"/>
          <w:szCs w:val="28"/>
        </w:rPr>
      </w:pPr>
      <w:r w:rsidRPr="00E97CE7">
        <w:rPr>
          <w:rFonts w:asciiTheme="minorHAnsi" w:hAnsiTheme="minorHAnsi" w:cstheme="minorHAnsi"/>
          <w:sz w:val="28"/>
          <w:szCs w:val="28"/>
        </w:rPr>
        <w:t>У многих выпускников наших школ не сформированы такие социально-значимые качества личности, как креативность, предприимчивость, - инновационность, что мешает успешной социализации личности.</w:t>
      </w:r>
    </w:p>
    <w:p w:rsidR="003B2A89" w:rsidRPr="00E97CE7" w:rsidRDefault="003B2A89" w:rsidP="003B2A89">
      <w:pPr>
        <w:spacing w:after="0" w:line="240" w:lineRule="auto"/>
        <w:ind w:right="284" w:firstLine="708"/>
        <w:jc w:val="both"/>
        <w:rPr>
          <w:rFonts w:asciiTheme="minorHAnsi" w:hAnsiTheme="minorHAnsi" w:cstheme="minorHAnsi"/>
          <w:sz w:val="28"/>
          <w:szCs w:val="28"/>
        </w:rPr>
      </w:pPr>
      <w:r w:rsidRPr="00E97CE7">
        <w:rPr>
          <w:rFonts w:asciiTheme="minorHAnsi" w:hAnsiTheme="minorHAnsi" w:cstheme="minorHAnsi"/>
          <w:sz w:val="28"/>
          <w:szCs w:val="28"/>
        </w:rPr>
        <w:t xml:space="preserve">В 2010 году закончили ВУЗы мои ученики выпуска 2005 года. Практически все сумели получить работу по специальности. Но есть несколько выпускников, которые даже не проходят собеседование. Это тревожный симптом. Значит, именно те качества, которые необходимы для успешной социализации не были сформированы ни школой, ни вузом. Это еще раз подтвердило мою уверенность в том, что надо искать иные пути получения знаний, формирования умений и качеств умений человека </w:t>
      </w:r>
      <w:r w:rsidRPr="00E97CE7">
        <w:rPr>
          <w:rFonts w:asciiTheme="minorHAnsi" w:hAnsiTheme="minorHAnsi" w:cstheme="minorHAnsi"/>
          <w:sz w:val="28"/>
          <w:szCs w:val="28"/>
          <w:lang w:val="en-US"/>
        </w:rPr>
        <w:t>XXI</w:t>
      </w:r>
      <w:r w:rsidRPr="00E97CE7">
        <w:rPr>
          <w:rFonts w:asciiTheme="minorHAnsi" w:hAnsiTheme="minorHAnsi" w:cstheme="minorHAnsi"/>
          <w:sz w:val="28"/>
          <w:szCs w:val="28"/>
        </w:rPr>
        <w:t xml:space="preserve">  века.</w:t>
      </w:r>
    </w:p>
    <w:p w:rsidR="003B2A89" w:rsidRPr="00E97CE7" w:rsidRDefault="003B2A89" w:rsidP="003B2A89">
      <w:pPr>
        <w:spacing w:after="0" w:line="240" w:lineRule="auto"/>
        <w:ind w:right="284"/>
        <w:jc w:val="both"/>
        <w:rPr>
          <w:rFonts w:asciiTheme="minorHAnsi" w:hAnsiTheme="minorHAnsi" w:cstheme="minorHAnsi"/>
          <w:sz w:val="28"/>
          <w:szCs w:val="28"/>
        </w:rPr>
      </w:pPr>
      <w:r w:rsidRPr="00E97CE7">
        <w:rPr>
          <w:rFonts w:asciiTheme="minorHAnsi" w:hAnsiTheme="minorHAnsi" w:cstheme="minorHAnsi"/>
          <w:sz w:val="28"/>
          <w:szCs w:val="28"/>
        </w:rPr>
        <w:t xml:space="preserve"> </w:t>
      </w:r>
      <w:r w:rsidRPr="00E97CE7">
        <w:rPr>
          <w:rFonts w:asciiTheme="minorHAnsi" w:hAnsiTheme="minorHAnsi" w:cstheme="minorHAnsi"/>
          <w:sz w:val="28"/>
          <w:szCs w:val="28"/>
        </w:rPr>
        <w:tab/>
        <w:t xml:space="preserve">Общество тоже волнуют эти проблемы. Не случайно в Стандартах второго поколения упор делается на развитие самостоятельного мышления и чувства личной ответственности, росте творческих интересов и способностей каждого ребенка, стимулирование его самостоятельной продуктивной деятельности. </w:t>
      </w:r>
      <w:r w:rsidRPr="00E97CE7">
        <w:rPr>
          <w:rFonts w:asciiTheme="minorHAnsi" w:hAnsiTheme="minorHAnsi" w:cstheme="minorHAnsi"/>
          <w:sz w:val="28"/>
          <w:szCs w:val="28"/>
        </w:rPr>
        <w:lastRenderedPageBreak/>
        <w:t xml:space="preserve">Метапредметные результаты, определенные Стандартами, нацелены на овладение обобщенными способами деятельности, применяемые как в школе, так и в жизненных ситуациях. Конечно, на это обращалось внимание и раньше. Но работа велась, в основном, с одаренными детьми, с теми, кто проявлял интерес к изучаемому предмету. Но ведь целью нашей педагогической деятельности является формирование современной личности каждого ребенка. Поэтому, безусловно, каждый ученик должен стать центральной фигурой в обучении, а его деятельность должна приобретать активный, познающий характер. Поэтому совершенно правильно современная российская педагогика проявляет интерес к деятельностным подходам обучения. Школа должна учить умению успешно адаптироваться к постоянно меняющемуся миру. В нашей школе данной проблемой занимаются уже давно. Школа №25 г. Владимира является инновационной школой. Одна из главных проблем, которая стоит перед педагогическим коллективом – это проблема адаптации и социализации. Мы учим разных детей. У них разный уровень обученности и обучаемости. Поэтому учительский коллектив ищет пути решения этой нелегкой проблемы. В школе существуют предпрофильные и профильные классы.  Выработаны критерии успешности ученика и учителя. Успех рождает сильный дополнительный импульс к активной работе, содействует становлению достоинства ученика, это залог положительного отношения к учению, к школе, к науке, к труду, как таковому. Ситуация успеха становится фактором развития личности. </w:t>
      </w:r>
    </w:p>
    <w:p w:rsidR="003B2A89" w:rsidRPr="00E97CE7" w:rsidRDefault="003B2A89" w:rsidP="003B2A89">
      <w:pPr>
        <w:spacing w:after="0" w:line="240" w:lineRule="auto"/>
        <w:ind w:right="284" w:firstLine="708"/>
        <w:jc w:val="both"/>
        <w:rPr>
          <w:rFonts w:asciiTheme="minorHAnsi" w:hAnsiTheme="minorHAnsi" w:cstheme="minorHAnsi"/>
          <w:sz w:val="28"/>
          <w:szCs w:val="28"/>
        </w:rPr>
      </w:pPr>
      <w:r w:rsidRPr="00E97CE7">
        <w:rPr>
          <w:rFonts w:asciiTheme="minorHAnsi" w:hAnsiTheme="minorHAnsi" w:cstheme="minorHAnsi"/>
          <w:sz w:val="28"/>
          <w:szCs w:val="28"/>
        </w:rPr>
        <w:t xml:space="preserve">Ведется работа научного школьного общества. Каждый год интересных исследовательских работ становится все больше и больше. </w:t>
      </w:r>
    </w:p>
    <w:p w:rsidR="003B2A89" w:rsidRPr="00E97CE7" w:rsidRDefault="003B2A89" w:rsidP="003B2A89">
      <w:pPr>
        <w:spacing w:after="0" w:line="240" w:lineRule="auto"/>
        <w:ind w:right="284"/>
        <w:jc w:val="both"/>
        <w:rPr>
          <w:rFonts w:asciiTheme="minorHAnsi" w:hAnsiTheme="minorHAnsi" w:cstheme="minorHAnsi"/>
          <w:sz w:val="28"/>
          <w:szCs w:val="28"/>
        </w:rPr>
      </w:pPr>
      <w:r w:rsidRPr="00E97CE7">
        <w:rPr>
          <w:rFonts w:asciiTheme="minorHAnsi" w:hAnsiTheme="minorHAnsi" w:cstheme="minorHAnsi"/>
          <w:sz w:val="28"/>
          <w:szCs w:val="28"/>
        </w:rPr>
        <w:t xml:space="preserve">  </w:t>
      </w:r>
      <w:r w:rsidRPr="00E97CE7">
        <w:rPr>
          <w:rFonts w:asciiTheme="minorHAnsi" w:hAnsiTheme="minorHAnsi" w:cstheme="minorHAnsi"/>
          <w:sz w:val="28"/>
          <w:szCs w:val="28"/>
        </w:rPr>
        <w:tab/>
        <w:t>На мой взгляд, одним из самых действенных методов решения многих проблем современной школы является проектная деятельность, которой я занимаюсь в течение последних лет.</w:t>
      </w:r>
    </w:p>
    <w:p w:rsidR="003B2A89" w:rsidRPr="00E97CE7" w:rsidRDefault="003B2A89" w:rsidP="003B2A89">
      <w:pPr>
        <w:spacing w:before="120" w:line="240" w:lineRule="auto"/>
        <w:ind w:left="1440" w:right="283"/>
        <w:jc w:val="both"/>
        <w:rPr>
          <w:rFonts w:asciiTheme="minorHAnsi" w:hAnsiTheme="minorHAnsi" w:cstheme="minorHAnsi"/>
          <w:b/>
          <w:sz w:val="28"/>
          <w:szCs w:val="28"/>
        </w:rPr>
      </w:pPr>
    </w:p>
    <w:p w:rsidR="003B2A89" w:rsidRPr="00E97CE7" w:rsidRDefault="003B2A89" w:rsidP="003B2A89">
      <w:pPr>
        <w:spacing w:line="240" w:lineRule="auto"/>
        <w:jc w:val="center"/>
        <w:rPr>
          <w:rFonts w:asciiTheme="minorHAnsi" w:hAnsiTheme="minorHAnsi" w:cstheme="minorHAnsi"/>
          <w:b/>
          <w:sz w:val="28"/>
          <w:szCs w:val="28"/>
        </w:rPr>
      </w:pPr>
      <w:r w:rsidRPr="00E97CE7">
        <w:rPr>
          <w:rFonts w:asciiTheme="minorHAnsi" w:hAnsiTheme="minorHAnsi" w:cstheme="minorHAnsi"/>
          <w:b/>
          <w:sz w:val="28"/>
          <w:szCs w:val="28"/>
          <w:lang w:val="en-US"/>
        </w:rPr>
        <w:t>III</w:t>
      </w:r>
      <w:r w:rsidRPr="00E97CE7">
        <w:rPr>
          <w:rFonts w:asciiTheme="minorHAnsi" w:hAnsiTheme="minorHAnsi" w:cstheme="minorHAnsi"/>
          <w:b/>
          <w:sz w:val="28"/>
          <w:szCs w:val="28"/>
        </w:rPr>
        <w:t>.  Актуальность и перспективность опыта.</w:t>
      </w:r>
    </w:p>
    <w:p w:rsidR="003B2A89" w:rsidRPr="00E97CE7" w:rsidRDefault="003B2A89" w:rsidP="003B2A89">
      <w:pPr>
        <w:spacing w:line="240" w:lineRule="auto"/>
        <w:ind w:firstLine="360"/>
        <w:jc w:val="both"/>
        <w:rPr>
          <w:rFonts w:asciiTheme="minorHAnsi" w:hAnsiTheme="minorHAnsi" w:cstheme="minorHAnsi"/>
          <w:sz w:val="28"/>
          <w:szCs w:val="28"/>
        </w:rPr>
      </w:pPr>
      <w:r w:rsidRPr="00E97CE7">
        <w:rPr>
          <w:rFonts w:asciiTheme="minorHAnsi" w:hAnsiTheme="minorHAnsi" w:cstheme="minorHAnsi"/>
          <w:sz w:val="28"/>
          <w:szCs w:val="28"/>
        </w:rPr>
        <w:t xml:space="preserve"> В международном исследовании образовательных достижений учащихся </w:t>
      </w:r>
      <w:r w:rsidRPr="00E97CE7">
        <w:rPr>
          <w:rFonts w:asciiTheme="minorHAnsi" w:hAnsiTheme="minorHAnsi" w:cstheme="minorHAnsi"/>
          <w:sz w:val="28"/>
          <w:szCs w:val="28"/>
          <w:lang w:val="en-US"/>
        </w:rPr>
        <w:t>PISA</w:t>
      </w:r>
      <w:r w:rsidRPr="00E97CE7">
        <w:rPr>
          <w:rFonts w:asciiTheme="minorHAnsi" w:hAnsiTheme="minorHAnsi" w:cstheme="minorHAnsi"/>
          <w:sz w:val="28"/>
          <w:szCs w:val="28"/>
        </w:rPr>
        <w:t xml:space="preserve"> (</w:t>
      </w:r>
      <w:r w:rsidRPr="00E97CE7">
        <w:rPr>
          <w:rFonts w:asciiTheme="minorHAnsi" w:hAnsiTheme="minorHAnsi" w:cstheme="minorHAnsi"/>
          <w:sz w:val="28"/>
          <w:szCs w:val="28"/>
          <w:lang w:val="en-US"/>
        </w:rPr>
        <w:t>Program</w:t>
      </w:r>
      <w:r w:rsidRPr="00E97CE7">
        <w:rPr>
          <w:rFonts w:asciiTheme="minorHAnsi" w:hAnsiTheme="minorHAnsi" w:cstheme="minorHAnsi"/>
          <w:sz w:val="28"/>
          <w:szCs w:val="28"/>
        </w:rPr>
        <w:t xml:space="preserve"> </w:t>
      </w:r>
      <w:r w:rsidRPr="00E97CE7">
        <w:rPr>
          <w:rFonts w:asciiTheme="minorHAnsi" w:hAnsiTheme="minorHAnsi" w:cstheme="minorHAnsi"/>
          <w:sz w:val="28"/>
          <w:szCs w:val="28"/>
          <w:lang w:val="en-US"/>
        </w:rPr>
        <w:t>for</w:t>
      </w:r>
      <w:r w:rsidRPr="00E97CE7">
        <w:rPr>
          <w:rFonts w:asciiTheme="minorHAnsi" w:hAnsiTheme="minorHAnsi" w:cstheme="minorHAnsi"/>
          <w:sz w:val="28"/>
          <w:szCs w:val="28"/>
        </w:rPr>
        <w:t xml:space="preserve"> </w:t>
      </w:r>
      <w:r w:rsidRPr="00E97CE7">
        <w:rPr>
          <w:rFonts w:asciiTheme="minorHAnsi" w:hAnsiTheme="minorHAnsi" w:cstheme="minorHAnsi"/>
          <w:sz w:val="28"/>
          <w:szCs w:val="28"/>
          <w:lang w:val="en-US"/>
        </w:rPr>
        <w:t>International</w:t>
      </w:r>
      <w:r w:rsidRPr="00E97CE7">
        <w:rPr>
          <w:rFonts w:asciiTheme="minorHAnsi" w:hAnsiTheme="minorHAnsi" w:cstheme="minorHAnsi"/>
          <w:sz w:val="28"/>
          <w:szCs w:val="28"/>
        </w:rPr>
        <w:t xml:space="preserve"> </w:t>
      </w:r>
      <w:r w:rsidRPr="00E97CE7">
        <w:rPr>
          <w:rFonts w:asciiTheme="minorHAnsi" w:hAnsiTheme="minorHAnsi" w:cstheme="minorHAnsi"/>
          <w:sz w:val="28"/>
          <w:szCs w:val="28"/>
          <w:lang w:val="en-US"/>
        </w:rPr>
        <w:t>Student</w:t>
      </w:r>
      <w:r w:rsidRPr="00E97CE7">
        <w:rPr>
          <w:rFonts w:asciiTheme="minorHAnsi" w:hAnsiTheme="minorHAnsi" w:cstheme="minorHAnsi"/>
          <w:sz w:val="28"/>
          <w:szCs w:val="28"/>
        </w:rPr>
        <w:t xml:space="preserve"> </w:t>
      </w:r>
      <w:r w:rsidRPr="00E97CE7">
        <w:rPr>
          <w:rFonts w:asciiTheme="minorHAnsi" w:hAnsiTheme="minorHAnsi" w:cstheme="minorHAnsi"/>
          <w:sz w:val="28"/>
          <w:szCs w:val="28"/>
          <w:lang w:val="en-US"/>
        </w:rPr>
        <w:t>Assessment</w:t>
      </w:r>
      <w:r w:rsidRPr="00E97CE7">
        <w:rPr>
          <w:rFonts w:asciiTheme="minorHAnsi" w:hAnsiTheme="minorHAnsi" w:cstheme="minorHAnsi"/>
          <w:sz w:val="28"/>
          <w:szCs w:val="28"/>
        </w:rPr>
        <w:t xml:space="preserve">), которое проходило примерно в тридцати странах мира, российские школьники ни разу не поднялись выше 27 места, что свидетельствует об очень низком уровне их компетентности. Конечно, это не говорит о том, что в российских школах плохо или мало учат. Но, видимо, учат их совсем не тому, что необходимо современному человеку. Предлагаемый опыт актуален, так как проектная деятельность позволяет решить важнейшие задачи в   формировании личности ученика, который в будущем будет востребован в современном, быстро меняющемся обществе постиндустриального типа. Благодаря использованию метода проектного обучения, формируется высокая степень самостоятельности учащихся, </w:t>
      </w:r>
      <w:r w:rsidRPr="00E97CE7">
        <w:rPr>
          <w:rFonts w:asciiTheme="minorHAnsi" w:hAnsiTheme="minorHAnsi" w:cstheme="minorHAnsi"/>
          <w:sz w:val="28"/>
          <w:szCs w:val="28"/>
        </w:rPr>
        <w:lastRenderedPageBreak/>
        <w:t>формируется и развивается познавательный интерес, происходит развитие социальных навыков учащихся в процессе групповых взаимодействий. Работа над проектом, как, может быть, никакая другая школьная работа, позволяет реализовать многие личностные потребности подростка, что, несомненно, способствует процессу успешной социализации  учащегося. Она дает ученику возможность применить и нарастить не только свои академические знания, но и использовать свой житейский опыт, заявить о себе как о неповторимой личности, продемонстрировать свои сильные стороны. Все это в полной мере соответствует потре</w:t>
      </w:r>
      <w:r w:rsidR="00A70FE6">
        <w:rPr>
          <w:rFonts w:asciiTheme="minorHAnsi" w:hAnsiTheme="minorHAnsi" w:cstheme="minorHAnsi"/>
          <w:sz w:val="28"/>
          <w:szCs w:val="28"/>
        </w:rPr>
        <w:t xml:space="preserve">бностям и интересам подростков. </w:t>
      </w:r>
      <w:r w:rsidRPr="00E97CE7">
        <w:rPr>
          <w:rFonts w:asciiTheme="minorHAnsi" w:hAnsiTheme="minorHAnsi" w:cstheme="minorHAnsi"/>
          <w:sz w:val="28"/>
          <w:szCs w:val="28"/>
        </w:rPr>
        <w:t>Ученики приобретают опыт исследовательско</w:t>
      </w:r>
      <w:r w:rsidR="00A70FE6">
        <w:rPr>
          <w:rFonts w:asciiTheme="minorHAnsi" w:hAnsiTheme="minorHAnsi" w:cstheme="minorHAnsi"/>
          <w:sz w:val="28"/>
          <w:szCs w:val="28"/>
        </w:rPr>
        <w:t xml:space="preserve"> </w:t>
      </w:r>
      <w:r w:rsidRPr="00E97CE7">
        <w:rPr>
          <w:rFonts w:asciiTheme="minorHAnsi" w:hAnsiTheme="minorHAnsi" w:cstheme="minorHAnsi"/>
          <w:sz w:val="28"/>
          <w:szCs w:val="28"/>
        </w:rPr>
        <w:t>-</w:t>
      </w:r>
      <w:r w:rsidR="00A70FE6">
        <w:rPr>
          <w:rFonts w:asciiTheme="minorHAnsi" w:hAnsiTheme="minorHAnsi" w:cstheme="minorHAnsi"/>
          <w:sz w:val="28"/>
          <w:szCs w:val="28"/>
        </w:rPr>
        <w:t xml:space="preserve"> </w:t>
      </w:r>
      <w:r w:rsidRPr="00E97CE7">
        <w:rPr>
          <w:rFonts w:asciiTheme="minorHAnsi" w:hAnsiTheme="minorHAnsi" w:cstheme="minorHAnsi"/>
          <w:sz w:val="28"/>
          <w:szCs w:val="28"/>
        </w:rPr>
        <w:t>творческой деятельности, воспитывается социально - активная личность, которая способна к самоутверждению и самосовершенствованию. Считаю, что именно применение такой формы работы способствует развитию у учащихся значительного круга компетентностей, определенных стандартами второго поколения: социально- адаптивной (гражданственной), когнитивной (познавательной), информационно-технологической, коммуникативной.</w:t>
      </w:r>
    </w:p>
    <w:p w:rsidR="003B2A89" w:rsidRPr="00E97CE7" w:rsidRDefault="003B2A89" w:rsidP="003B2A89">
      <w:pPr>
        <w:spacing w:line="240" w:lineRule="auto"/>
        <w:ind w:firstLine="360"/>
        <w:jc w:val="both"/>
        <w:rPr>
          <w:rFonts w:asciiTheme="minorHAnsi" w:hAnsiTheme="minorHAnsi" w:cstheme="minorHAnsi"/>
          <w:sz w:val="28"/>
          <w:szCs w:val="28"/>
        </w:rPr>
      </w:pPr>
      <w:r w:rsidRPr="00E97CE7">
        <w:rPr>
          <w:rFonts w:asciiTheme="minorHAnsi" w:hAnsiTheme="minorHAnsi" w:cstheme="minorHAnsi"/>
          <w:sz w:val="28"/>
          <w:szCs w:val="28"/>
        </w:rPr>
        <w:t xml:space="preserve">Формирование личности </w:t>
      </w:r>
      <w:r w:rsidRPr="00E97CE7">
        <w:rPr>
          <w:rFonts w:asciiTheme="minorHAnsi" w:hAnsiTheme="minorHAnsi" w:cstheme="minorHAnsi"/>
          <w:sz w:val="28"/>
          <w:szCs w:val="28"/>
          <w:lang w:val="en-US"/>
        </w:rPr>
        <w:t>XXI</w:t>
      </w:r>
      <w:r w:rsidRPr="00E97CE7">
        <w:rPr>
          <w:rFonts w:asciiTheme="minorHAnsi" w:hAnsiTheme="minorHAnsi" w:cstheme="minorHAnsi"/>
          <w:sz w:val="28"/>
          <w:szCs w:val="28"/>
        </w:rPr>
        <w:t xml:space="preserve"> века невозможно без внедрения в практику обучения и воспитания принципа успешности. Применение этого принципа в современной школе, на мой взгляд, позволяет решать важнейшие задачи в формирование значимых качеств личности, которая будет востребована. Как же лучше реализовать этот принцип? Для себя я сделала вывод, что наиболее эффективным методом реализации этого принципа является проектная деятельность. </w:t>
      </w:r>
      <w:r w:rsidR="00A70FE6">
        <w:rPr>
          <w:rFonts w:asciiTheme="minorHAnsi" w:hAnsiTheme="minorHAnsi" w:cstheme="minorHAnsi"/>
          <w:sz w:val="28"/>
          <w:szCs w:val="28"/>
        </w:rPr>
        <w:t xml:space="preserve"> Исходя из выше сказанного, я ставлю перед собой следующие задачи</w:t>
      </w:r>
      <w:r w:rsidRPr="00E97CE7">
        <w:rPr>
          <w:rFonts w:asciiTheme="minorHAnsi" w:hAnsiTheme="minorHAnsi" w:cstheme="minorHAnsi"/>
          <w:sz w:val="28"/>
          <w:szCs w:val="28"/>
        </w:rPr>
        <w:t>:</w:t>
      </w:r>
    </w:p>
    <w:p w:rsidR="003B2A89" w:rsidRPr="00E97CE7" w:rsidRDefault="003B2A89" w:rsidP="003B2A89">
      <w:pPr>
        <w:pStyle w:val="a3"/>
        <w:numPr>
          <w:ilvl w:val="0"/>
          <w:numId w:val="4"/>
        </w:numPr>
        <w:spacing w:before="120" w:line="24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воспитание личности, способной быть самостоятельной в мышлении и действиях;</w:t>
      </w:r>
    </w:p>
    <w:p w:rsidR="003B2A89" w:rsidRPr="00E97CE7" w:rsidRDefault="003B2A89" w:rsidP="003B2A89">
      <w:pPr>
        <w:pStyle w:val="a3"/>
        <w:numPr>
          <w:ilvl w:val="0"/>
          <w:numId w:val="4"/>
        </w:numPr>
        <w:spacing w:before="120" w:line="24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создание условий для формирования коммуникативных компетенций;</w:t>
      </w:r>
    </w:p>
    <w:p w:rsidR="003B2A89" w:rsidRPr="00E97CE7" w:rsidRDefault="003B2A89" w:rsidP="003B2A89">
      <w:pPr>
        <w:pStyle w:val="a3"/>
        <w:numPr>
          <w:ilvl w:val="0"/>
          <w:numId w:val="4"/>
        </w:numPr>
        <w:spacing w:before="120" w:line="24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создание условий для формирования информационных компетенций;</w:t>
      </w:r>
    </w:p>
    <w:p w:rsidR="003B2A89" w:rsidRPr="00E97CE7" w:rsidRDefault="003B2A89" w:rsidP="003B2A89">
      <w:pPr>
        <w:pStyle w:val="a3"/>
        <w:numPr>
          <w:ilvl w:val="0"/>
          <w:numId w:val="4"/>
        </w:numPr>
        <w:spacing w:before="120" w:line="24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формирование умений формулировать проблемы и находить пути их решения;</w:t>
      </w:r>
    </w:p>
    <w:p w:rsidR="003B2A89" w:rsidRPr="00E97CE7" w:rsidRDefault="00916E1A" w:rsidP="003B2A89">
      <w:pPr>
        <w:pStyle w:val="a3"/>
        <w:numPr>
          <w:ilvl w:val="0"/>
          <w:numId w:val="4"/>
        </w:numPr>
        <w:spacing w:before="120" w:line="240" w:lineRule="auto"/>
        <w:ind w:right="283"/>
        <w:jc w:val="both"/>
        <w:rPr>
          <w:rFonts w:asciiTheme="minorHAnsi" w:hAnsiTheme="minorHAnsi" w:cstheme="minorHAnsi"/>
          <w:sz w:val="28"/>
          <w:szCs w:val="28"/>
        </w:rPr>
      </w:pPr>
      <w:r>
        <w:rPr>
          <w:rFonts w:asciiTheme="minorHAnsi" w:hAnsiTheme="minorHAnsi" w:cstheme="minorHAnsi"/>
          <w:sz w:val="28"/>
          <w:szCs w:val="28"/>
        </w:rPr>
        <w:t xml:space="preserve">развитие  критического </w:t>
      </w:r>
      <w:r w:rsidR="003B2A89" w:rsidRPr="00E97CE7">
        <w:rPr>
          <w:rFonts w:asciiTheme="minorHAnsi" w:hAnsiTheme="minorHAnsi" w:cstheme="minorHAnsi"/>
          <w:sz w:val="28"/>
          <w:szCs w:val="28"/>
        </w:rPr>
        <w:t>мышлени</w:t>
      </w:r>
      <w:r>
        <w:rPr>
          <w:rFonts w:asciiTheme="minorHAnsi" w:hAnsiTheme="minorHAnsi" w:cstheme="minorHAnsi"/>
          <w:sz w:val="28"/>
          <w:szCs w:val="28"/>
        </w:rPr>
        <w:t>я учащихся</w:t>
      </w:r>
      <w:r w:rsidRPr="00E97CE7">
        <w:rPr>
          <w:rFonts w:asciiTheme="minorHAnsi" w:hAnsiTheme="minorHAnsi" w:cstheme="minorHAnsi"/>
          <w:sz w:val="28"/>
          <w:szCs w:val="28"/>
        </w:rPr>
        <w:t>;</w:t>
      </w:r>
    </w:p>
    <w:p w:rsidR="003B2A89" w:rsidRPr="00E97CE7" w:rsidRDefault="00916E1A" w:rsidP="003B2A89">
      <w:pPr>
        <w:pStyle w:val="a3"/>
        <w:numPr>
          <w:ilvl w:val="0"/>
          <w:numId w:val="4"/>
        </w:numPr>
        <w:spacing w:before="120" w:line="240" w:lineRule="auto"/>
        <w:ind w:right="283"/>
        <w:jc w:val="both"/>
        <w:rPr>
          <w:rFonts w:asciiTheme="minorHAnsi" w:hAnsiTheme="minorHAnsi" w:cstheme="minorHAnsi"/>
          <w:sz w:val="28"/>
          <w:szCs w:val="28"/>
        </w:rPr>
      </w:pPr>
      <w:r>
        <w:rPr>
          <w:rFonts w:asciiTheme="minorHAnsi" w:hAnsiTheme="minorHAnsi" w:cstheme="minorHAnsi"/>
          <w:sz w:val="28"/>
          <w:szCs w:val="28"/>
        </w:rPr>
        <w:t xml:space="preserve">умение </w:t>
      </w:r>
      <w:r w:rsidR="003B2A89" w:rsidRPr="00E97CE7">
        <w:rPr>
          <w:rFonts w:asciiTheme="minorHAnsi" w:hAnsiTheme="minorHAnsi" w:cstheme="minorHAnsi"/>
          <w:sz w:val="28"/>
          <w:szCs w:val="28"/>
        </w:rPr>
        <w:t xml:space="preserve"> представлять результаты своей деятельности.;</w:t>
      </w:r>
    </w:p>
    <w:p w:rsidR="003B2A89" w:rsidRPr="00E97CE7" w:rsidRDefault="003B2A89" w:rsidP="003B2A89">
      <w:pPr>
        <w:pStyle w:val="a3"/>
        <w:numPr>
          <w:ilvl w:val="0"/>
          <w:numId w:val="4"/>
        </w:numPr>
        <w:spacing w:before="120" w:line="24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приобретение личностного опыта деятельности.</w:t>
      </w:r>
    </w:p>
    <w:p w:rsidR="003B2A89" w:rsidRPr="00E97CE7" w:rsidRDefault="003B2A89" w:rsidP="003B2A89">
      <w:pPr>
        <w:spacing w:before="120" w:line="24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 xml:space="preserve"> И, конечно, не будет успешности, если не создавать определенную среду, направленную на реализацию данных </w:t>
      </w:r>
      <w:r w:rsidR="00916E1A">
        <w:rPr>
          <w:rFonts w:asciiTheme="minorHAnsi" w:hAnsiTheme="minorHAnsi" w:cstheme="minorHAnsi"/>
          <w:sz w:val="28"/>
          <w:szCs w:val="28"/>
        </w:rPr>
        <w:t xml:space="preserve"> задач</w:t>
      </w:r>
      <w:r w:rsidRPr="00E97CE7">
        <w:rPr>
          <w:rFonts w:asciiTheme="minorHAnsi" w:hAnsiTheme="minorHAnsi" w:cstheme="minorHAnsi"/>
          <w:sz w:val="28"/>
          <w:szCs w:val="28"/>
        </w:rPr>
        <w:t>, котор</w:t>
      </w:r>
      <w:r w:rsidR="00916E1A">
        <w:rPr>
          <w:rFonts w:asciiTheme="minorHAnsi" w:hAnsiTheme="minorHAnsi" w:cstheme="minorHAnsi"/>
          <w:sz w:val="28"/>
          <w:szCs w:val="28"/>
        </w:rPr>
        <w:t xml:space="preserve">ые помогут </w:t>
      </w:r>
      <w:r w:rsidRPr="00E97CE7">
        <w:rPr>
          <w:rFonts w:asciiTheme="minorHAnsi" w:hAnsiTheme="minorHAnsi" w:cstheme="minorHAnsi"/>
          <w:sz w:val="28"/>
          <w:szCs w:val="28"/>
        </w:rPr>
        <w:t xml:space="preserve"> в формировании личности ученика с креативным мышлением, в успешной социализации в быстроменяющемся мире.</w:t>
      </w:r>
    </w:p>
    <w:p w:rsidR="003B2A89" w:rsidRPr="00E97CE7" w:rsidRDefault="003B2A89" w:rsidP="003B2A89">
      <w:pPr>
        <w:spacing w:before="120" w:line="24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 xml:space="preserve">Считаю, что предлагаемый опыт актуален еще и потому, что он позволяет приблизиться к разрешению одного из главных противоречий в практике </w:t>
      </w:r>
      <w:r w:rsidRPr="00E97CE7">
        <w:rPr>
          <w:rFonts w:asciiTheme="minorHAnsi" w:hAnsiTheme="minorHAnsi" w:cstheme="minorHAnsi"/>
          <w:sz w:val="28"/>
          <w:szCs w:val="28"/>
        </w:rPr>
        <w:lastRenderedPageBreak/>
        <w:t>преподавания истории и обществознания в современной школе. На мой взгляд, это противоречие заключается в следующем:</w:t>
      </w:r>
    </w:p>
    <w:p w:rsidR="003B2A89" w:rsidRPr="00E97CE7" w:rsidRDefault="003B2A89" w:rsidP="003B2A89">
      <w:pPr>
        <w:pStyle w:val="a3"/>
        <w:numPr>
          <w:ilvl w:val="0"/>
          <w:numId w:val="3"/>
        </w:numPr>
        <w:spacing w:before="120" w:line="24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между требованиями, выдвигаемыми стандартами второго поколения к современной школе и привычными для современного ученика способами получения информации, что является труднопреодолимым и приводит к формированию кризисных ситуаций;</w:t>
      </w:r>
    </w:p>
    <w:p w:rsidR="003B2A89" w:rsidRPr="00E97CE7" w:rsidRDefault="003B2A89" w:rsidP="003B2A89">
      <w:pPr>
        <w:pStyle w:val="a3"/>
        <w:numPr>
          <w:ilvl w:val="0"/>
          <w:numId w:val="3"/>
        </w:numPr>
        <w:spacing w:before="120" w:line="24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между стремлением ученика к достижению успешности в старшей школе и в будущем и нежеланием прикладывать максимальные усилия для достижения данной цели, что влечет за собой трудности в социализации ученика;</w:t>
      </w:r>
    </w:p>
    <w:p w:rsidR="003B2A89" w:rsidRPr="00E97CE7" w:rsidRDefault="003B2A89" w:rsidP="003B2A89">
      <w:pPr>
        <w:pStyle w:val="a3"/>
        <w:numPr>
          <w:ilvl w:val="0"/>
          <w:numId w:val="3"/>
        </w:numPr>
        <w:spacing w:before="120" w:line="24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между стихийно приобретенным социальным опытом учащихся, который не всегда является положительным, и научным содержанием учебных предметов;</w:t>
      </w:r>
    </w:p>
    <w:p w:rsidR="003B2A89" w:rsidRPr="00E97CE7" w:rsidRDefault="003B2A89" w:rsidP="003B2A89">
      <w:pPr>
        <w:pStyle w:val="a3"/>
        <w:numPr>
          <w:ilvl w:val="0"/>
          <w:numId w:val="3"/>
        </w:numPr>
        <w:spacing w:before="120" w:line="24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между задачей активизации ученика как субъекта деятельности и большим объемом материала изучаемых предметов, а также необходимостью подготовки учащихся старшей школы к успешной сдаче ЕГЭ.</w:t>
      </w:r>
    </w:p>
    <w:p w:rsidR="003B2A89" w:rsidRPr="00E97CE7" w:rsidRDefault="003B2A89" w:rsidP="003B2A89">
      <w:pPr>
        <w:spacing w:before="120" w:line="240" w:lineRule="auto"/>
        <w:ind w:right="283" w:firstLine="360"/>
        <w:jc w:val="both"/>
        <w:rPr>
          <w:rFonts w:asciiTheme="minorHAnsi" w:hAnsiTheme="minorHAnsi" w:cstheme="minorHAnsi"/>
          <w:sz w:val="28"/>
          <w:szCs w:val="28"/>
        </w:rPr>
      </w:pPr>
      <w:r w:rsidRPr="00E97CE7">
        <w:rPr>
          <w:rFonts w:asciiTheme="minorHAnsi" w:hAnsiTheme="minorHAnsi" w:cstheme="minorHAnsi"/>
          <w:sz w:val="28"/>
          <w:szCs w:val="28"/>
        </w:rPr>
        <w:t xml:space="preserve">В связи с этим </w:t>
      </w:r>
      <w:r w:rsidRPr="00E97CE7">
        <w:rPr>
          <w:rFonts w:asciiTheme="minorHAnsi" w:hAnsiTheme="minorHAnsi" w:cstheme="minorHAnsi"/>
          <w:b/>
          <w:sz w:val="28"/>
          <w:szCs w:val="28"/>
        </w:rPr>
        <w:t>ведущей педагогической идеей</w:t>
      </w:r>
      <w:r w:rsidRPr="00E97CE7">
        <w:rPr>
          <w:rFonts w:asciiTheme="minorHAnsi" w:hAnsiTheme="minorHAnsi" w:cstheme="minorHAnsi"/>
          <w:sz w:val="28"/>
          <w:szCs w:val="28"/>
        </w:rPr>
        <w:t xml:space="preserve"> моего опыта является </w:t>
      </w:r>
      <w:r w:rsidR="00CB0A2B">
        <w:rPr>
          <w:rFonts w:asciiTheme="minorHAnsi" w:hAnsiTheme="minorHAnsi" w:cstheme="minorHAnsi"/>
          <w:b/>
          <w:i/>
          <w:sz w:val="28"/>
          <w:szCs w:val="28"/>
        </w:rPr>
        <w:t xml:space="preserve"> вовлечение </w:t>
      </w:r>
      <w:r w:rsidR="006E7ADB">
        <w:rPr>
          <w:rFonts w:asciiTheme="minorHAnsi" w:hAnsiTheme="minorHAnsi" w:cstheme="minorHAnsi"/>
          <w:b/>
          <w:i/>
          <w:sz w:val="28"/>
          <w:szCs w:val="28"/>
        </w:rPr>
        <w:t xml:space="preserve"> учащихся </w:t>
      </w:r>
      <w:r w:rsidRPr="00916E1A">
        <w:rPr>
          <w:rFonts w:asciiTheme="minorHAnsi" w:hAnsiTheme="minorHAnsi" w:cstheme="minorHAnsi"/>
          <w:b/>
          <w:i/>
          <w:sz w:val="28"/>
          <w:szCs w:val="28"/>
        </w:rPr>
        <w:t xml:space="preserve"> в</w:t>
      </w:r>
      <w:r w:rsidR="00CB0A2B">
        <w:rPr>
          <w:rFonts w:asciiTheme="minorHAnsi" w:hAnsiTheme="minorHAnsi" w:cstheme="minorHAnsi"/>
          <w:b/>
          <w:i/>
          <w:sz w:val="28"/>
          <w:szCs w:val="28"/>
        </w:rPr>
        <w:t xml:space="preserve"> </w:t>
      </w:r>
      <w:r w:rsidRPr="00916E1A">
        <w:rPr>
          <w:rFonts w:asciiTheme="minorHAnsi" w:hAnsiTheme="minorHAnsi" w:cstheme="minorHAnsi"/>
          <w:b/>
          <w:i/>
          <w:sz w:val="28"/>
          <w:szCs w:val="28"/>
        </w:rPr>
        <w:t xml:space="preserve"> творческую, практико-ориентированную </w:t>
      </w:r>
      <w:r w:rsidR="00916E1A" w:rsidRPr="00916E1A">
        <w:rPr>
          <w:rFonts w:asciiTheme="minorHAnsi" w:hAnsiTheme="minorHAnsi" w:cstheme="minorHAnsi"/>
          <w:b/>
          <w:i/>
          <w:sz w:val="28"/>
          <w:szCs w:val="28"/>
        </w:rPr>
        <w:t xml:space="preserve">проектную </w:t>
      </w:r>
      <w:r w:rsidRPr="00916E1A">
        <w:rPr>
          <w:rFonts w:asciiTheme="minorHAnsi" w:hAnsiTheme="minorHAnsi" w:cstheme="minorHAnsi"/>
          <w:b/>
          <w:i/>
          <w:sz w:val="28"/>
          <w:szCs w:val="28"/>
        </w:rPr>
        <w:t>деятельность</w:t>
      </w:r>
      <w:r w:rsidR="00916E1A" w:rsidRPr="00916E1A">
        <w:rPr>
          <w:rFonts w:asciiTheme="minorHAnsi" w:hAnsiTheme="minorHAnsi" w:cstheme="minorHAnsi"/>
          <w:b/>
          <w:i/>
          <w:sz w:val="28"/>
          <w:szCs w:val="28"/>
        </w:rPr>
        <w:t xml:space="preserve"> с выходом в сетевые сообщества</w:t>
      </w:r>
      <w:r w:rsidRPr="00916E1A">
        <w:rPr>
          <w:rFonts w:asciiTheme="minorHAnsi" w:hAnsiTheme="minorHAnsi" w:cstheme="minorHAnsi"/>
          <w:b/>
          <w:i/>
          <w:sz w:val="28"/>
          <w:szCs w:val="28"/>
        </w:rPr>
        <w:t xml:space="preserve">, которая </w:t>
      </w:r>
      <w:r w:rsidR="006E7ADB" w:rsidRPr="00D36ADB">
        <w:rPr>
          <w:rFonts w:asciiTheme="minorHAnsi" w:hAnsiTheme="minorHAnsi" w:cstheme="minorHAnsi"/>
          <w:b/>
          <w:i/>
          <w:sz w:val="28"/>
          <w:szCs w:val="28"/>
        </w:rPr>
        <w:t>б</w:t>
      </w:r>
      <w:r w:rsidR="00D36ADB" w:rsidRPr="00D36ADB">
        <w:rPr>
          <w:rFonts w:asciiTheme="minorHAnsi" w:hAnsiTheme="minorHAnsi" w:cstheme="minorHAnsi"/>
          <w:b/>
          <w:i/>
          <w:sz w:val="28"/>
          <w:szCs w:val="28"/>
        </w:rPr>
        <w:t xml:space="preserve">удет способствовать  </w:t>
      </w:r>
      <w:r w:rsidRPr="00D36ADB">
        <w:rPr>
          <w:rFonts w:asciiTheme="minorHAnsi" w:hAnsiTheme="minorHAnsi" w:cstheme="minorHAnsi"/>
          <w:b/>
          <w:i/>
          <w:sz w:val="28"/>
          <w:szCs w:val="28"/>
        </w:rPr>
        <w:t xml:space="preserve"> самореализации личности на выходе из школы, т.е. </w:t>
      </w:r>
      <w:r w:rsidR="00D36ADB" w:rsidRPr="00D36ADB">
        <w:rPr>
          <w:rFonts w:asciiTheme="minorHAnsi" w:hAnsiTheme="minorHAnsi" w:cstheme="minorHAnsi"/>
          <w:b/>
          <w:i/>
          <w:sz w:val="28"/>
          <w:szCs w:val="28"/>
        </w:rPr>
        <w:t xml:space="preserve">формированию </w:t>
      </w:r>
      <w:r w:rsidRPr="00D36ADB">
        <w:rPr>
          <w:rFonts w:asciiTheme="minorHAnsi" w:hAnsiTheme="minorHAnsi" w:cstheme="minorHAnsi"/>
          <w:b/>
          <w:i/>
          <w:sz w:val="28"/>
          <w:szCs w:val="28"/>
        </w:rPr>
        <w:t>такой личности, которая</w:t>
      </w:r>
      <w:r w:rsidR="00D36ADB" w:rsidRPr="00D36ADB">
        <w:rPr>
          <w:rFonts w:asciiTheme="minorHAnsi" w:hAnsiTheme="minorHAnsi" w:cstheme="minorHAnsi"/>
          <w:b/>
          <w:i/>
          <w:sz w:val="28"/>
          <w:szCs w:val="28"/>
        </w:rPr>
        <w:t xml:space="preserve"> сможет</w:t>
      </w:r>
      <w:r w:rsidRPr="00D36ADB">
        <w:rPr>
          <w:rFonts w:asciiTheme="minorHAnsi" w:hAnsiTheme="minorHAnsi" w:cstheme="minorHAnsi"/>
          <w:b/>
          <w:i/>
          <w:sz w:val="28"/>
          <w:szCs w:val="28"/>
        </w:rPr>
        <w:t xml:space="preserve"> выстроить траекторию жизни, определить, что и в какой мере ей не хватает, рассчитать необходимые ресурсы и суме</w:t>
      </w:r>
      <w:r w:rsidR="00D36ADB" w:rsidRPr="00D36ADB">
        <w:rPr>
          <w:rFonts w:asciiTheme="minorHAnsi" w:hAnsiTheme="minorHAnsi" w:cstheme="minorHAnsi"/>
          <w:b/>
          <w:i/>
          <w:sz w:val="28"/>
          <w:szCs w:val="28"/>
        </w:rPr>
        <w:t>ет</w:t>
      </w:r>
      <w:r w:rsidRPr="00D36ADB">
        <w:rPr>
          <w:rFonts w:asciiTheme="minorHAnsi" w:hAnsiTheme="minorHAnsi" w:cstheme="minorHAnsi"/>
          <w:b/>
          <w:i/>
          <w:sz w:val="28"/>
          <w:szCs w:val="28"/>
        </w:rPr>
        <w:t xml:space="preserve"> наиболее эффективно их использовать, что является залогом успешной социализации.</w:t>
      </w:r>
      <w:r w:rsidRPr="00D36ADB">
        <w:rPr>
          <w:rFonts w:asciiTheme="minorHAnsi" w:hAnsiTheme="minorHAnsi" w:cstheme="minorHAnsi"/>
          <w:sz w:val="28"/>
          <w:szCs w:val="28"/>
        </w:rPr>
        <w:t xml:space="preserve"> Все это возможно реализовать через проектную деятельность</w:t>
      </w:r>
      <w:r w:rsidRPr="00E97CE7">
        <w:rPr>
          <w:rFonts w:asciiTheme="minorHAnsi" w:hAnsiTheme="minorHAnsi" w:cstheme="minorHAnsi"/>
          <w:sz w:val="28"/>
          <w:szCs w:val="28"/>
        </w:rPr>
        <w:t xml:space="preserve">. В связи с этим формулирую </w:t>
      </w:r>
      <w:r w:rsidRPr="00E97CE7">
        <w:rPr>
          <w:rFonts w:asciiTheme="minorHAnsi" w:hAnsiTheme="minorHAnsi" w:cstheme="minorHAnsi"/>
          <w:b/>
          <w:sz w:val="28"/>
          <w:szCs w:val="28"/>
        </w:rPr>
        <w:t>главные задачи</w:t>
      </w:r>
      <w:r w:rsidRPr="00E97CE7">
        <w:rPr>
          <w:rFonts w:asciiTheme="minorHAnsi" w:hAnsiTheme="minorHAnsi" w:cstheme="minorHAnsi"/>
          <w:sz w:val="28"/>
          <w:szCs w:val="28"/>
        </w:rPr>
        <w:t xml:space="preserve"> своей педагогической деятельности:</w:t>
      </w:r>
    </w:p>
    <w:p w:rsidR="003B2A89" w:rsidRPr="00E97CE7" w:rsidRDefault="003B2A89" w:rsidP="003B2A89">
      <w:pPr>
        <w:numPr>
          <w:ilvl w:val="0"/>
          <w:numId w:val="15"/>
        </w:numPr>
        <w:spacing w:before="120" w:line="24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мотивировать учащихся на активное участие в жизни общества;</w:t>
      </w:r>
    </w:p>
    <w:p w:rsidR="003B2A89" w:rsidRPr="00E97CE7" w:rsidRDefault="003B2A89" w:rsidP="003B2A89">
      <w:pPr>
        <w:numPr>
          <w:ilvl w:val="0"/>
          <w:numId w:val="15"/>
        </w:numPr>
        <w:spacing w:before="120" w:line="24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формировать умения эффективно организовывать свою познавательную деятельность;</w:t>
      </w:r>
    </w:p>
    <w:p w:rsidR="003B2A89" w:rsidRPr="00E97CE7" w:rsidRDefault="003B2A89" w:rsidP="003B2A89">
      <w:pPr>
        <w:numPr>
          <w:ilvl w:val="0"/>
          <w:numId w:val="15"/>
        </w:numPr>
        <w:spacing w:before="120" w:line="24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формировать умения находить, обобщать, анализировать, оценивать информацию с целью объяснения и оценки разнообразных явлений и процессов общественного развития;</w:t>
      </w:r>
    </w:p>
    <w:p w:rsidR="003B2A89" w:rsidRPr="00E97CE7" w:rsidRDefault="003B2A89" w:rsidP="003B2A89">
      <w:pPr>
        <w:numPr>
          <w:ilvl w:val="0"/>
          <w:numId w:val="15"/>
        </w:numPr>
        <w:spacing w:before="120" w:line="24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формировать умения применять полученные знания в повседневной жизни, прогнозировать последствия принимаемых решений.</w:t>
      </w:r>
    </w:p>
    <w:p w:rsidR="003B2A89" w:rsidRPr="00E97CE7" w:rsidRDefault="003B2A89" w:rsidP="003B2A89">
      <w:pPr>
        <w:spacing w:before="120" w:line="24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 xml:space="preserve">  Также считаю, что актуальность данного опыта и в том, что проектная деятельность развивает у учащихся интерес к предмету, творческие качества и </w:t>
      </w:r>
      <w:r w:rsidRPr="00E97CE7">
        <w:rPr>
          <w:rFonts w:asciiTheme="minorHAnsi" w:hAnsiTheme="minorHAnsi" w:cstheme="minorHAnsi"/>
          <w:sz w:val="28"/>
          <w:szCs w:val="28"/>
        </w:rPr>
        <w:lastRenderedPageBreak/>
        <w:t>жизненные позиции, что является важнейшим условием социализации личности. Осваивая технологию проектирования, учащиеся приобретают собственный опыт интеллектуальной, коммуникативной и информационной деятельности. Они включаются в процесс «добывания знаний» и учатся логически их применять. Формируются мотивация, самооценка, умения делать выбор и осмыслять как последствия данного выбора, так и результаты собственной деятельности. Учащиеся учатся взаимодействовать друг с другом, слушать и слышать друг друга, оказывать помощь и поддержку.</w:t>
      </w:r>
    </w:p>
    <w:p w:rsidR="003B2A89" w:rsidRPr="00E97CE7" w:rsidRDefault="003B2A89" w:rsidP="003B2A89">
      <w:pPr>
        <w:spacing w:before="120" w:line="24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 xml:space="preserve">                                        </w:t>
      </w:r>
      <w:r w:rsidRPr="00E97CE7">
        <w:rPr>
          <w:rFonts w:asciiTheme="minorHAnsi" w:hAnsiTheme="minorHAnsi" w:cstheme="minorHAnsi"/>
          <w:b/>
          <w:sz w:val="28"/>
          <w:szCs w:val="28"/>
          <w:lang w:val="en-US"/>
        </w:rPr>
        <w:t>IV</w:t>
      </w:r>
      <w:r w:rsidRPr="00E97CE7">
        <w:rPr>
          <w:rFonts w:asciiTheme="minorHAnsi" w:hAnsiTheme="minorHAnsi" w:cstheme="minorHAnsi"/>
          <w:b/>
          <w:sz w:val="28"/>
          <w:szCs w:val="28"/>
        </w:rPr>
        <w:t>. Теоретическая база опыта</w:t>
      </w:r>
    </w:p>
    <w:p w:rsidR="003B2A89" w:rsidRPr="00E97CE7" w:rsidRDefault="003B2A89" w:rsidP="003B2A89">
      <w:pPr>
        <w:spacing w:before="120" w:line="24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В основу данного опыта положена идея о том, что проектная деятельность способствует успешной социализации личности. Социализация – это осуществляющийся на протяжении всей жизни индивидов процесс воздействия на них общества и его структур, в результате которого люди накапливают социальный опыт жизнедеятельности в конкретном об</w:t>
      </w:r>
      <w:r w:rsidR="00916E1A">
        <w:rPr>
          <w:rFonts w:asciiTheme="minorHAnsi" w:hAnsiTheme="minorHAnsi" w:cstheme="minorHAnsi"/>
          <w:sz w:val="28"/>
          <w:szCs w:val="28"/>
        </w:rPr>
        <w:t>ществе, становятся личностями (</w:t>
      </w:r>
      <w:r w:rsidRPr="00E97CE7">
        <w:rPr>
          <w:rFonts w:asciiTheme="minorHAnsi" w:hAnsiTheme="minorHAnsi" w:cstheme="minorHAnsi"/>
          <w:sz w:val="28"/>
          <w:szCs w:val="28"/>
        </w:rPr>
        <w:t>Волков Ю.Г.).  Задача учителя состоит в том, чтобы в процессе социализации создать условия для формирования тех компетенций, которые помогут учащимся по окончанию школы соответствовать требованиям времени.</w:t>
      </w:r>
    </w:p>
    <w:p w:rsidR="003B2A89" w:rsidRPr="00E97CE7" w:rsidRDefault="003B2A89" w:rsidP="003B2A89">
      <w:pPr>
        <w:spacing w:before="120" w:line="24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 xml:space="preserve">    Метод проектов не нов. Он возник в 20-е гг. </w:t>
      </w:r>
      <w:r w:rsidRPr="00E97CE7">
        <w:rPr>
          <w:rFonts w:asciiTheme="minorHAnsi" w:hAnsiTheme="minorHAnsi" w:cstheme="minorHAnsi"/>
          <w:sz w:val="28"/>
          <w:szCs w:val="28"/>
          <w:lang w:val="en-US"/>
        </w:rPr>
        <w:t>XX</w:t>
      </w:r>
      <w:r w:rsidRPr="00E97CE7">
        <w:rPr>
          <w:rFonts w:asciiTheme="minorHAnsi" w:hAnsiTheme="minorHAnsi" w:cstheme="minorHAnsi"/>
          <w:sz w:val="28"/>
          <w:szCs w:val="28"/>
        </w:rPr>
        <w:t xml:space="preserve"> века в США. Второе название метода – метод проблем. Он основывался на идеях прагматической педагогики американского философа и педагога Джона Дьюи. В свое работе «Демократия и образование» он ввел понятие опыта как источника образования. Его ученик и последователь В. Килпатрик, определяя суть метода, назвал его «от души выполняемый замысел». В России метод проектов был известен уже в начале </w:t>
      </w:r>
      <w:r w:rsidRPr="00E97CE7">
        <w:rPr>
          <w:rFonts w:asciiTheme="minorHAnsi" w:hAnsiTheme="minorHAnsi" w:cstheme="minorHAnsi"/>
          <w:sz w:val="28"/>
          <w:szCs w:val="28"/>
          <w:lang w:val="en-US"/>
        </w:rPr>
        <w:t>XX</w:t>
      </w:r>
      <w:r w:rsidRPr="00E97CE7">
        <w:rPr>
          <w:rFonts w:asciiTheme="minorHAnsi" w:hAnsiTheme="minorHAnsi" w:cstheme="minorHAnsi"/>
          <w:sz w:val="28"/>
          <w:szCs w:val="28"/>
        </w:rPr>
        <w:t xml:space="preserve"> века. После революции он применялся в школах по личному распоряжению Н.К. Крупской. С 1919 г. под руководством выдающегося русского педагога С.Т. Шацкого в Москве работала Первая опытная станция по народному образованию. Он и его последователи В.М. Шульгин, М.В. Крупенина, Б.В. Игнатьев провозгласили метод проекта единственным средством преобразования школы учебы в школу жизни, где приобретение знаний будет осуществляться на основе и в связи с трудом учащихся. Наиболее полно идеи Дж. Дьюи были реализованы в педагогической практике А.С. Макаренко. В 1931 году постановлением ЦК ВКП (б) метод проектов был осужден и практически не использовался. В советской школе элементы метода проектов можно проследить в работах </w:t>
      </w:r>
      <w:r w:rsidRPr="00E97CE7">
        <w:rPr>
          <w:rFonts w:asciiTheme="minorHAnsi" w:hAnsiTheme="minorHAnsi" w:cstheme="minorHAnsi"/>
          <w:color w:val="9BBB59"/>
          <w:sz w:val="28"/>
          <w:szCs w:val="28"/>
        </w:rPr>
        <w:t xml:space="preserve"> </w:t>
      </w:r>
      <w:r w:rsidRPr="004D39AE">
        <w:rPr>
          <w:sz w:val="28"/>
          <w:szCs w:val="28"/>
        </w:rPr>
        <w:t>Беспалько В.П.</w:t>
      </w:r>
      <w:r w:rsidRPr="00E97CE7">
        <w:rPr>
          <w:rFonts w:asciiTheme="minorHAnsi" w:hAnsiTheme="minorHAnsi" w:cstheme="minorHAnsi"/>
          <w:sz w:val="28"/>
          <w:szCs w:val="28"/>
        </w:rPr>
        <w:t xml:space="preserve"> В 90-х гг. прошлого века вопросы метода проекта поднимались в работах Светенко Т.В.</w:t>
      </w:r>
    </w:p>
    <w:p w:rsidR="003B2A89" w:rsidRPr="00E97CE7" w:rsidRDefault="003B2A89" w:rsidP="003B2A89">
      <w:pPr>
        <w:spacing w:before="120" w:line="24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 xml:space="preserve"> </w:t>
      </w:r>
      <w:r w:rsidRPr="00E97CE7">
        <w:rPr>
          <w:rFonts w:asciiTheme="minorHAnsi" w:hAnsiTheme="minorHAnsi" w:cstheme="minorHAnsi"/>
          <w:sz w:val="28"/>
          <w:szCs w:val="28"/>
        </w:rPr>
        <w:tab/>
        <w:t xml:space="preserve"> В современном информационном обществе метод проектов вновь становится актуальным. Родившись из идеи свободного воспитания, сегодня метод проектов становится интегрированным компонентом современной </w:t>
      </w:r>
      <w:r w:rsidRPr="00E97CE7">
        <w:rPr>
          <w:rFonts w:asciiTheme="minorHAnsi" w:hAnsiTheme="minorHAnsi" w:cstheme="minorHAnsi"/>
          <w:sz w:val="28"/>
          <w:szCs w:val="28"/>
        </w:rPr>
        <w:lastRenderedPageBreak/>
        <w:t>системы образования. Но суть этого метода остается прежней – стимулировать интерес учащихся к определенным проблемам, решение которых предполагает владение (и приобретение в ходе работы) определенной суммы знаний и через проектную деятельность предполагает практическое применение имеющихся и приобретенных знаний.</w:t>
      </w:r>
    </w:p>
    <w:p w:rsidR="003B2A89" w:rsidRPr="00E97CE7" w:rsidRDefault="003B2A89" w:rsidP="003B2A89">
      <w:pPr>
        <w:spacing w:before="120" w:line="240" w:lineRule="auto"/>
        <w:ind w:right="283" w:firstLine="708"/>
        <w:jc w:val="both"/>
        <w:rPr>
          <w:rFonts w:asciiTheme="minorHAnsi" w:hAnsiTheme="minorHAnsi" w:cstheme="minorHAnsi"/>
          <w:sz w:val="28"/>
          <w:szCs w:val="28"/>
        </w:rPr>
      </w:pPr>
      <w:r w:rsidRPr="00E97CE7">
        <w:rPr>
          <w:rFonts w:asciiTheme="minorHAnsi" w:hAnsiTheme="minorHAnsi" w:cstheme="minorHAnsi"/>
          <w:sz w:val="28"/>
          <w:szCs w:val="28"/>
        </w:rPr>
        <w:t xml:space="preserve">Метод проектов – это, прежде всего, деятельностный подход в обучении. Он опирается на работы Л.С. Выгодского, П.Я. Гальперина, А.Н. Леонтьева, С.Л. Рубинштейна. Основоположники этого подхода рассматривали </w:t>
      </w:r>
      <w:r w:rsidRPr="00E97CE7">
        <w:rPr>
          <w:rFonts w:asciiTheme="minorHAnsi" w:hAnsiTheme="minorHAnsi" w:cstheme="minorHAnsi"/>
          <w:b/>
          <w:sz w:val="28"/>
          <w:szCs w:val="28"/>
        </w:rPr>
        <w:t>деятельность</w:t>
      </w:r>
      <w:r w:rsidRPr="00E97CE7">
        <w:rPr>
          <w:rFonts w:asciiTheme="minorHAnsi" w:hAnsiTheme="minorHAnsi" w:cstheme="minorHAnsi"/>
          <w:sz w:val="28"/>
          <w:szCs w:val="28"/>
        </w:rPr>
        <w:t xml:space="preserve"> как целенаправленную активность человека во взаимодействии с окружающим миром в процессе решения задач, определяющих его существование и развитие. В этом смысле целью обучения является формирование у ученика умений действовать компетентно. А это, в свою очередь, возможно только через практические действия, применяя их в решении каких-то реальных задач. Е.С. Полат одним из примеров деятельностного подхода в обучении называет метод проектов.</w:t>
      </w:r>
    </w:p>
    <w:p w:rsidR="003B2A89" w:rsidRPr="00E97CE7" w:rsidRDefault="003B2A89" w:rsidP="003B2A89">
      <w:pPr>
        <w:spacing w:before="120" w:line="24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 xml:space="preserve">  </w:t>
      </w:r>
      <w:r w:rsidRPr="00E97CE7">
        <w:rPr>
          <w:rFonts w:asciiTheme="minorHAnsi" w:hAnsiTheme="minorHAnsi" w:cstheme="minorHAnsi"/>
          <w:sz w:val="28"/>
          <w:szCs w:val="28"/>
        </w:rPr>
        <w:tab/>
      </w:r>
      <w:r w:rsidRPr="00E97CE7">
        <w:rPr>
          <w:rFonts w:asciiTheme="minorHAnsi" w:hAnsiTheme="minorHAnsi" w:cstheme="minorHAnsi"/>
          <w:b/>
          <w:sz w:val="28"/>
          <w:szCs w:val="28"/>
        </w:rPr>
        <w:t xml:space="preserve">Проект </w:t>
      </w:r>
      <w:r w:rsidRPr="00E97CE7">
        <w:rPr>
          <w:rFonts w:asciiTheme="minorHAnsi" w:hAnsiTheme="minorHAnsi" w:cstheme="minorHAnsi"/>
          <w:sz w:val="28"/>
          <w:szCs w:val="28"/>
        </w:rPr>
        <w:t xml:space="preserve">(от лат. </w:t>
      </w:r>
      <w:r w:rsidRPr="00E97CE7">
        <w:rPr>
          <w:rFonts w:asciiTheme="minorHAnsi" w:hAnsiTheme="minorHAnsi" w:cstheme="minorHAnsi"/>
          <w:i/>
          <w:sz w:val="28"/>
          <w:szCs w:val="28"/>
          <w:lang w:val="en-US"/>
        </w:rPr>
        <w:t>projectus</w:t>
      </w:r>
      <w:r w:rsidRPr="00E97CE7">
        <w:rPr>
          <w:rFonts w:asciiTheme="minorHAnsi" w:hAnsiTheme="minorHAnsi" w:cstheme="minorHAnsi"/>
          <w:i/>
          <w:sz w:val="28"/>
          <w:szCs w:val="28"/>
        </w:rPr>
        <w:t xml:space="preserve">, </w:t>
      </w:r>
      <w:r w:rsidRPr="00E97CE7">
        <w:rPr>
          <w:rFonts w:asciiTheme="minorHAnsi" w:hAnsiTheme="minorHAnsi" w:cstheme="minorHAnsi"/>
          <w:sz w:val="28"/>
          <w:szCs w:val="28"/>
        </w:rPr>
        <w:t>б</w:t>
      </w:r>
      <w:r w:rsidR="00F05B5A">
        <w:rPr>
          <w:rFonts w:asciiTheme="minorHAnsi" w:hAnsiTheme="minorHAnsi" w:cstheme="minorHAnsi"/>
          <w:sz w:val="28"/>
          <w:szCs w:val="28"/>
        </w:rPr>
        <w:t xml:space="preserve">уквально </w:t>
      </w:r>
      <w:r w:rsidRPr="00E97CE7">
        <w:rPr>
          <w:rFonts w:asciiTheme="minorHAnsi" w:hAnsiTheme="minorHAnsi" w:cstheme="minorHAnsi"/>
          <w:sz w:val="28"/>
          <w:szCs w:val="28"/>
        </w:rPr>
        <w:t>- брошенный вперед):</w:t>
      </w:r>
    </w:p>
    <w:p w:rsidR="003B2A89" w:rsidRPr="00E97CE7" w:rsidRDefault="003B2A89" w:rsidP="003B2A89">
      <w:pPr>
        <w:pStyle w:val="a3"/>
        <w:numPr>
          <w:ilvl w:val="0"/>
          <w:numId w:val="5"/>
        </w:numPr>
        <w:spacing w:before="120" w:line="24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метод обучения (может быть использован на любом предмете, во внеклассной работе);</w:t>
      </w:r>
    </w:p>
    <w:p w:rsidR="003B2A89" w:rsidRPr="00E97CE7" w:rsidRDefault="003B2A89" w:rsidP="003B2A89">
      <w:pPr>
        <w:pStyle w:val="a3"/>
        <w:numPr>
          <w:ilvl w:val="0"/>
          <w:numId w:val="5"/>
        </w:numPr>
        <w:spacing w:before="120" w:line="24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проект (проектирование) – это содержание обучения; проектирование может стать основой профильных спецкурсов;</w:t>
      </w:r>
    </w:p>
    <w:p w:rsidR="003B2A89" w:rsidRPr="00E97CE7" w:rsidRDefault="003B2A89" w:rsidP="003B2A89">
      <w:pPr>
        <w:pStyle w:val="a3"/>
        <w:numPr>
          <w:ilvl w:val="0"/>
          <w:numId w:val="5"/>
        </w:numPr>
        <w:spacing w:before="120" w:line="24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это форма организации учебного процесса;</w:t>
      </w:r>
    </w:p>
    <w:p w:rsidR="003B2A89" w:rsidRPr="00E97CE7" w:rsidRDefault="003B2A89" w:rsidP="003B2A89">
      <w:pPr>
        <w:pStyle w:val="a3"/>
        <w:numPr>
          <w:ilvl w:val="0"/>
          <w:numId w:val="5"/>
        </w:numPr>
        <w:spacing w:before="120" w:line="24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это особая философия образования.</w:t>
      </w:r>
    </w:p>
    <w:p w:rsidR="003B2A89" w:rsidRPr="00E97CE7" w:rsidRDefault="003B2A89" w:rsidP="003B2A89">
      <w:pPr>
        <w:spacing w:before="120" w:line="240" w:lineRule="auto"/>
        <w:ind w:left="360" w:right="283"/>
        <w:jc w:val="both"/>
        <w:rPr>
          <w:rFonts w:asciiTheme="minorHAnsi" w:hAnsiTheme="minorHAnsi" w:cstheme="minorHAnsi"/>
          <w:sz w:val="28"/>
          <w:szCs w:val="28"/>
        </w:rPr>
      </w:pPr>
      <w:r w:rsidRPr="00E97CE7">
        <w:rPr>
          <w:rFonts w:asciiTheme="minorHAnsi" w:hAnsiTheme="minorHAnsi" w:cstheme="minorHAnsi"/>
          <w:b/>
          <w:sz w:val="28"/>
          <w:szCs w:val="28"/>
        </w:rPr>
        <w:t>Учебный проект</w:t>
      </w:r>
      <w:r w:rsidRPr="00E97CE7">
        <w:rPr>
          <w:rFonts w:asciiTheme="minorHAnsi" w:hAnsiTheme="minorHAnsi" w:cstheme="minorHAnsi"/>
          <w:sz w:val="28"/>
          <w:szCs w:val="28"/>
        </w:rPr>
        <w:t xml:space="preserve"> – это:</w:t>
      </w:r>
    </w:p>
    <w:p w:rsidR="003B2A89" w:rsidRPr="00E97CE7" w:rsidRDefault="003B2A89" w:rsidP="003B2A89">
      <w:pPr>
        <w:pStyle w:val="a3"/>
        <w:numPr>
          <w:ilvl w:val="0"/>
          <w:numId w:val="7"/>
        </w:numPr>
        <w:spacing w:before="120" w:line="24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способ достижения дидактической цели через детальную разработку проблемы, которая должна завершиться вполне реальным осязаемым практическим результатом, оформленным определенным образом (Чечель И.Д.);</w:t>
      </w:r>
    </w:p>
    <w:p w:rsidR="003B2A89" w:rsidRPr="00E97CE7" w:rsidRDefault="003B2A89" w:rsidP="003B2A89">
      <w:pPr>
        <w:pStyle w:val="a3"/>
        <w:numPr>
          <w:ilvl w:val="0"/>
          <w:numId w:val="7"/>
        </w:numPr>
        <w:spacing w:before="120" w:line="24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способ, предполагающий решение какой-нибудь проблемы, предусматривающий использование разнообразных учебных приемов и интегрированных знаний из различных областей науки, техники, творческих областей</w:t>
      </w:r>
      <w:r w:rsidRPr="00E97CE7">
        <w:rPr>
          <w:rFonts w:asciiTheme="minorHAnsi" w:hAnsiTheme="minorHAnsi" w:cstheme="minorHAnsi"/>
          <w:color w:val="9BBB59"/>
          <w:sz w:val="28"/>
          <w:szCs w:val="28"/>
        </w:rPr>
        <w:t xml:space="preserve"> </w:t>
      </w:r>
      <w:r w:rsidRPr="00E97CE7">
        <w:rPr>
          <w:rFonts w:asciiTheme="minorHAnsi" w:hAnsiTheme="minorHAnsi" w:cstheme="minorHAnsi"/>
          <w:sz w:val="28"/>
          <w:szCs w:val="28"/>
        </w:rPr>
        <w:t>(Чечель И.Д.)</w:t>
      </w:r>
    </w:p>
    <w:p w:rsidR="003B2A89" w:rsidRPr="00E97CE7" w:rsidRDefault="003B2A89" w:rsidP="003B2A89">
      <w:pPr>
        <w:pStyle w:val="a3"/>
        <w:numPr>
          <w:ilvl w:val="0"/>
          <w:numId w:val="7"/>
        </w:numPr>
        <w:spacing w:before="120" w:line="240" w:lineRule="auto"/>
        <w:ind w:right="283"/>
        <w:jc w:val="both"/>
        <w:rPr>
          <w:rFonts w:asciiTheme="minorHAnsi" w:hAnsiTheme="minorHAnsi" w:cstheme="minorHAnsi"/>
          <w:color w:val="9BBB59"/>
          <w:sz w:val="28"/>
          <w:szCs w:val="28"/>
        </w:rPr>
      </w:pPr>
      <w:r w:rsidRPr="00E97CE7">
        <w:rPr>
          <w:rFonts w:asciiTheme="minorHAnsi" w:hAnsiTheme="minorHAnsi" w:cstheme="minorHAnsi"/>
          <w:sz w:val="28"/>
          <w:szCs w:val="28"/>
        </w:rPr>
        <w:t>совместная учебно-познавательная, творческая или игровая деятельность учащихся-партнеров, имеющая общую цель, согласованные способы деятельности, направленная на достижение общего результата по решению какой-нибудь проблемы, значимой для участников проекта (Пахомова Н.Ю.)</w:t>
      </w:r>
    </w:p>
    <w:p w:rsidR="003B2A89" w:rsidRPr="00E97CE7" w:rsidRDefault="003B2A89" w:rsidP="003B2A89">
      <w:pPr>
        <w:pStyle w:val="a3"/>
        <w:spacing w:before="120" w:line="240" w:lineRule="auto"/>
        <w:ind w:left="360" w:right="283"/>
        <w:jc w:val="both"/>
        <w:rPr>
          <w:rFonts w:asciiTheme="minorHAnsi" w:hAnsiTheme="minorHAnsi" w:cstheme="minorHAnsi"/>
          <w:sz w:val="28"/>
          <w:szCs w:val="28"/>
        </w:rPr>
      </w:pPr>
      <w:r w:rsidRPr="00E97CE7">
        <w:rPr>
          <w:rFonts w:asciiTheme="minorHAnsi" w:hAnsiTheme="minorHAnsi" w:cstheme="minorHAnsi"/>
          <w:sz w:val="28"/>
          <w:szCs w:val="28"/>
        </w:rPr>
        <w:t xml:space="preserve"> В современной педагогике </w:t>
      </w:r>
      <w:r w:rsidRPr="00E97CE7">
        <w:rPr>
          <w:rFonts w:asciiTheme="minorHAnsi" w:hAnsiTheme="minorHAnsi" w:cstheme="minorHAnsi"/>
          <w:b/>
          <w:sz w:val="28"/>
          <w:szCs w:val="28"/>
        </w:rPr>
        <w:t>метод проектов</w:t>
      </w:r>
      <w:r w:rsidRPr="00E97CE7">
        <w:rPr>
          <w:rFonts w:asciiTheme="minorHAnsi" w:hAnsiTheme="minorHAnsi" w:cstheme="minorHAnsi"/>
          <w:sz w:val="28"/>
          <w:szCs w:val="28"/>
        </w:rPr>
        <w:t xml:space="preserve"> – это способ, в основе которого лежит развитие познавательных навыков учащихся, критического и творческого мышления, умения самостоятельно конструировать свои </w:t>
      </w:r>
      <w:r w:rsidRPr="00E97CE7">
        <w:rPr>
          <w:rFonts w:asciiTheme="minorHAnsi" w:hAnsiTheme="minorHAnsi" w:cstheme="minorHAnsi"/>
          <w:sz w:val="28"/>
          <w:szCs w:val="28"/>
        </w:rPr>
        <w:lastRenderedPageBreak/>
        <w:t xml:space="preserve">знания, ориентироваться в информационном пространстве, увидеть и сформулировать проблему. Это </w:t>
      </w:r>
      <w:r w:rsidRPr="00E97CE7">
        <w:rPr>
          <w:rFonts w:asciiTheme="minorHAnsi" w:hAnsiTheme="minorHAnsi" w:cstheme="minorHAnsi"/>
          <w:b/>
          <w:sz w:val="28"/>
          <w:szCs w:val="28"/>
        </w:rPr>
        <w:t>педагогическая технология</w:t>
      </w:r>
      <w:r w:rsidRPr="00E97CE7">
        <w:rPr>
          <w:rFonts w:asciiTheme="minorHAnsi" w:hAnsiTheme="minorHAnsi" w:cstheme="minorHAnsi"/>
          <w:sz w:val="28"/>
          <w:szCs w:val="28"/>
        </w:rPr>
        <w:t xml:space="preserve">, т.е. область знания, которая охватывает сферу практических взаимодействий учителя и учащихся в любых видах деятельности, организованных на основе четкого целеполагания, систематизации и алгоритмизации приемов обучения. </w:t>
      </w:r>
      <w:r w:rsidRPr="00E97CE7">
        <w:rPr>
          <w:rFonts w:asciiTheme="minorHAnsi" w:hAnsiTheme="minorHAnsi" w:cstheme="minorHAnsi"/>
          <w:b/>
          <w:sz w:val="28"/>
          <w:szCs w:val="28"/>
        </w:rPr>
        <w:t>Проектная технология</w:t>
      </w:r>
      <w:r w:rsidRPr="00E97CE7">
        <w:rPr>
          <w:rFonts w:asciiTheme="minorHAnsi" w:hAnsiTheme="minorHAnsi" w:cstheme="minorHAnsi"/>
          <w:sz w:val="28"/>
          <w:szCs w:val="28"/>
        </w:rPr>
        <w:t xml:space="preserve"> – это вид обучающей технологии, которая нацелена на самостоятельный поиск учащимися решения проблемы на основе совокупности исследовательских методов с обязательной презентацией «осязаемых результатов» (Полат Е.С.).</w:t>
      </w:r>
    </w:p>
    <w:p w:rsidR="003B2A89" w:rsidRPr="00E97CE7" w:rsidRDefault="003B2A89" w:rsidP="003B2A89">
      <w:pPr>
        <w:spacing w:before="120" w:line="24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 xml:space="preserve"> В основе метода проекта лежит:</w:t>
      </w:r>
    </w:p>
    <w:p w:rsidR="003B2A89" w:rsidRPr="00E97CE7" w:rsidRDefault="003B2A89" w:rsidP="003B2A89">
      <w:pPr>
        <w:pStyle w:val="a3"/>
        <w:numPr>
          <w:ilvl w:val="0"/>
          <w:numId w:val="6"/>
        </w:numPr>
        <w:spacing w:before="120" w:line="24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креативность;</w:t>
      </w:r>
    </w:p>
    <w:p w:rsidR="003B2A89" w:rsidRPr="00E97CE7" w:rsidRDefault="003B2A89" w:rsidP="003B2A89">
      <w:pPr>
        <w:pStyle w:val="a3"/>
        <w:numPr>
          <w:ilvl w:val="0"/>
          <w:numId w:val="6"/>
        </w:numPr>
        <w:spacing w:before="120" w:line="24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умение ориентироваться в информационном пространстве;</w:t>
      </w:r>
    </w:p>
    <w:p w:rsidR="003B2A89" w:rsidRPr="00E97CE7" w:rsidRDefault="003B2A89" w:rsidP="003B2A89">
      <w:pPr>
        <w:pStyle w:val="a3"/>
        <w:numPr>
          <w:ilvl w:val="0"/>
          <w:numId w:val="6"/>
        </w:numPr>
        <w:spacing w:before="120" w:line="24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умение самостоятельно конструировать свои знания.</w:t>
      </w:r>
    </w:p>
    <w:p w:rsidR="003B2A89" w:rsidRPr="00E97CE7" w:rsidRDefault="003B2A89" w:rsidP="003B2A89">
      <w:pPr>
        <w:spacing w:before="120" w:line="24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Для современного учителя самым ценным в методе проектов является процесс, так как он представляет собой дидактическое средство развития различных умений, навыков, мышления учащихся через применение разнообразных учебных приемов. А учащиеся в большей степени заинтересованы в результате работы.</w:t>
      </w:r>
    </w:p>
    <w:p w:rsidR="003B2A89" w:rsidRPr="00E97CE7" w:rsidRDefault="003B2A89" w:rsidP="003B2A89">
      <w:pPr>
        <w:spacing w:before="120" w:line="240" w:lineRule="auto"/>
        <w:ind w:right="283"/>
        <w:jc w:val="both"/>
        <w:rPr>
          <w:rFonts w:asciiTheme="minorHAnsi" w:hAnsiTheme="minorHAnsi" w:cstheme="minorHAnsi"/>
          <w:sz w:val="28"/>
          <w:szCs w:val="28"/>
        </w:rPr>
      </w:pPr>
      <w:r w:rsidRPr="00E97CE7">
        <w:rPr>
          <w:rFonts w:asciiTheme="minorHAnsi" w:hAnsiTheme="minorHAnsi" w:cstheme="minorHAnsi"/>
          <w:b/>
          <w:sz w:val="28"/>
          <w:szCs w:val="28"/>
        </w:rPr>
        <w:t>Проектно-исследовательская деятельность</w:t>
      </w:r>
      <w:r w:rsidRPr="00E97CE7">
        <w:rPr>
          <w:rFonts w:asciiTheme="minorHAnsi" w:hAnsiTheme="minorHAnsi" w:cstheme="minorHAnsi"/>
          <w:sz w:val="28"/>
          <w:szCs w:val="28"/>
        </w:rPr>
        <w:t xml:space="preserve"> – деятельность по проектированию собственного исследования, предполагающая выделение целей и задач, выделение принципа отбора методик, планирование хода исследования, определение необходимых ресурсов. Эта деятельность является организационной рамкой исследования (Ступницкая М.)</w:t>
      </w:r>
    </w:p>
    <w:p w:rsidR="003B2A89" w:rsidRPr="00E97CE7" w:rsidRDefault="003B2A89" w:rsidP="003B2A89">
      <w:pPr>
        <w:spacing w:before="120" w:line="24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Деятельность учащихся может быть индивидуальной, парной, групповой.</w:t>
      </w:r>
    </w:p>
    <w:p w:rsidR="003B2A89" w:rsidRPr="00E97CE7" w:rsidRDefault="003B2A89" w:rsidP="003B2A89">
      <w:pPr>
        <w:spacing w:before="120" w:line="24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Существует множество классификаций проектов. Е.С. Полат предлагает следующую:</w:t>
      </w:r>
    </w:p>
    <w:p w:rsidR="003B2A89" w:rsidRPr="00E97CE7" w:rsidRDefault="003B2A89" w:rsidP="003B2A89">
      <w:pPr>
        <w:pStyle w:val="a3"/>
        <w:numPr>
          <w:ilvl w:val="0"/>
          <w:numId w:val="8"/>
        </w:numPr>
        <w:spacing w:before="120" w:line="24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по предметно-содержательной области:</w:t>
      </w:r>
    </w:p>
    <w:p w:rsidR="003B2A89" w:rsidRPr="00E97CE7" w:rsidRDefault="003B2A89" w:rsidP="003B2A89">
      <w:pPr>
        <w:pStyle w:val="a3"/>
        <w:numPr>
          <w:ilvl w:val="0"/>
          <w:numId w:val="9"/>
        </w:numPr>
        <w:spacing w:before="120" w:line="24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монопроекты;</w:t>
      </w:r>
    </w:p>
    <w:p w:rsidR="003B2A89" w:rsidRPr="00E97CE7" w:rsidRDefault="003B2A89" w:rsidP="003B2A89">
      <w:pPr>
        <w:pStyle w:val="a3"/>
        <w:numPr>
          <w:ilvl w:val="0"/>
          <w:numId w:val="9"/>
        </w:numPr>
        <w:spacing w:before="120" w:line="24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межпредметные проекты;</w:t>
      </w:r>
    </w:p>
    <w:p w:rsidR="003B2A89" w:rsidRPr="00E97CE7" w:rsidRDefault="003B2A89" w:rsidP="003B2A89">
      <w:pPr>
        <w:pStyle w:val="a3"/>
        <w:numPr>
          <w:ilvl w:val="0"/>
          <w:numId w:val="9"/>
        </w:numPr>
        <w:spacing w:before="120" w:line="24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межпредметные проекты;</w:t>
      </w:r>
    </w:p>
    <w:p w:rsidR="003B2A89" w:rsidRPr="00E97CE7" w:rsidRDefault="003B2A89" w:rsidP="003B2A89">
      <w:pPr>
        <w:pStyle w:val="a3"/>
        <w:numPr>
          <w:ilvl w:val="0"/>
          <w:numId w:val="8"/>
        </w:numPr>
        <w:spacing w:before="120" w:line="24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по характеру контактов:</w:t>
      </w:r>
    </w:p>
    <w:p w:rsidR="003B2A89" w:rsidRPr="00E97CE7" w:rsidRDefault="003B2A89" w:rsidP="003B2A89">
      <w:pPr>
        <w:pStyle w:val="a3"/>
        <w:numPr>
          <w:ilvl w:val="0"/>
          <w:numId w:val="10"/>
        </w:numPr>
        <w:spacing w:before="120" w:line="24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внутриклассные;</w:t>
      </w:r>
    </w:p>
    <w:p w:rsidR="003B2A89" w:rsidRPr="00E97CE7" w:rsidRDefault="003B2A89" w:rsidP="003B2A89">
      <w:pPr>
        <w:pStyle w:val="a3"/>
        <w:numPr>
          <w:ilvl w:val="0"/>
          <w:numId w:val="10"/>
        </w:numPr>
        <w:spacing w:before="120" w:line="24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внутришкольные;</w:t>
      </w:r>
    </w:p>
    <w:p w:rsidR="003B2A89" w:rsidRPr="00E97CE7" w:rsidRDefault="003B2A89" w:rsidP="003B2A89">
      <w:pPr>
        <w:pStyle w:val="a3"/>
        <w:numPr>
          <w:ilvl w:val="0"/>
          <w:numId w:val="10"/>
        </w:numPr>
        <w:spacing w:before="120" w:line="24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региональные;</w:t>
      </w:r>
    </w:p>
    <w:p w:rsidR="003B2A89" w:rsidRPr="00E97CE7" w:rsidRDefault="003B2A89" w:rsidP="003B2A89">
      <w:pPr>
        <w:pStyle w:val="a3"/>
        <w:numPr>
          <w:ilvl w:val="0"/>
          <w:numId w:val="10"/>
        </w:numPr>
        <w:spacing w:before="120" w:line="24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международные (телекоммуникационные);</w:t>
      </w:r>
    </w:p>
    <w:p w:rsidR="003B2A89" w:rsidRPr="00E97CE7" w:rsidRDefault="003B2A89" w:rsidP="003B2A89">
      <w:pPr>
        <w:pStyle w:val="a3"/>
        <w:numPr>
          <w:ilvl w:val="0"/>
          <w:numId w:val="8"/>
        </w:numPr>
        <w:spacing w:before="120" w:line="24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по характеру координации:</w:t>
      </w:r>
    </w:p>
    <w:p w:rsidR="003B2A89" w:rsidRPr="00E97CE7" w:rsidRDefault="003B2A89" w:rsidP="003B2A89">
      <w:pPr>
        <w:pStyle w:val="a3"/>
        <w:numPr>
          <w:ilvl w:val="0"/>
          <w:numId w:val="11"/>
        </w:numPr>
        <w:spacing w:before="120" w:line="24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с открытой, явной координацией;</w:t>
      </w:r>
    </w:p>
    <w:p w:rsidR="003B2A89" w:rsidRPr="00E97CE7" w:rsidRDefault="003B2A89" w:rsidP="003B2A89">
      <w:pPr>
        <w:pStyle w:val="a3"/>
        <w:numPr>
          <w:ilvl w:val="0"/>
          <w:numId w:val="11"/>
        </w:numPr>
        <w:spacing w:before="120" w:line="24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lastRenderedPageBreak/>
        <w:t>со скрытой координацией;</w:t>
      </w:r>
    </w:p>
    <w:p w:rsidR="003B2A89" w:rsidRPr="00E97CE7" w:rsidRDefault="003B2A89" w:rsidP="003B2A89">
      <w:pPr>
        <w:pStyle w:val="a3"/>
        <w:numPr>
          <w:ilvl w:val="0"/>
          <w:numId w:val="8"/>
        </w:numPr>
        <w:spacing w:before="120" w:line="24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по доминирующей цели учащихся:</w:t>
      </w:r>
    </w:p>
    <w:p w:rsidR="003B2A89" w:rsidRPr="00E97CE7" w:rsidRDefault="003B2A89" w:rsidP="003B2A89">
      <w:pPr>
        <w:pStyle w:val="a3"/>
        <w:numPr>
          <w:ilvl w:val="0"/>
          <w:numId w:val="12"/>
        </w:numPr>
        <w:spacing w:before="120" w:line="24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практико-ориентированный проект;</w:t>
      </w:r>
    </w:p>
    <w:p w:rsidR="003B2A89" w:rsidRPr="00E97CE7" w:rsidRDefault="003B2A89" w:rsidP="003B2A89">
      <w:pPr>
        <w:pStyle w:val="a3"/>
        <w:numPr>
          <w:ilvl w:val="0"/>
          <w:numId w:val="12"/>
        </w:numPr>
        <w:spacing w:before="120" w:line="24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исследовательский проект;</w:t>
      </w:r>
    </w:p>
    <w:p w:rsidR="003B2A89" w:rsidRPr="00E97CE7" w:rsidRDefault="003B2A89" w:rsidP="003B2A89">
      <w:pPr>
        <w:pStyle w:val="a3"/>
        <w:numPr>
          <w:ilvl w:val="0"/>
          <w:numId w:val="12"/>
        </w:numPr>
        <w:spacing w:before="120" w:line="24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информационный проект;</w:t>
      </w:r>
    </w:p>
    <w:p w:rsidR="003B2A89" w:rsidRPr="00E97CE7" w:rsidRDefault="003B2A89" w:rsidP="003B2A89">
      <w:pPr>
        <w:pStyle w:val="a3"/>
        <w:numPr>
          <w:ilvl w:val="0"/>
          <w:numId w:val="12"/>
        </w:numPr>
        <w:spacing w:before="120" w:line="24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творческий проект;</w:t>
      </w:r>
    </w:p>
    <w:p w:rsidR="003B2A89" w:rsidRPr="00E97CE7" w:rsidRDefault="003B2A89" w:rsidP="003B2A89">
      <w:pPr>
        <w:pStyle w:val="a3"/>
        <w:numPr>
          <w:ilvl w:val="0"/>
          <w:numId w:val="8"/>
        </w:numPr>
        <w:spacing w:before="120" w:line="24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по количеству участников (для телекоммуникационных проектов):</w:t>
      </w:r>
    </w:p>
    <w:p w:rsidR="003B2A89" w:rsidRPr="00E97CE7" w:rsidRDefault="003B2A89" w:rsidP="003B2A89">
      <w:pPr>
        <w:pStyle w:val="a3"/>
        <w:numPr>
          <w:ilvl w:val="0"/>
          <w:numId w:val="13"/>
        </w:numPr>
        <w:spacing w:before="120" w:line="24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личностные;</w:t>
      </w:r>
    </w:p>
    <w:p w:rsidR="003B2A89" w:rsidRPr="00E97CE7" w:rsidRDefault="003B2A89" w:rsidP="003B2A89">
      <w:pPr>
        <w:pStyle w:val="a3"/>
        <w:numPr>
          <w:ilvl w:val="0"/>
          <w:numId w:val="13"/>
        </w:numPr>
        <w:spacing w:before="120" w:line="24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парные;</w:t>
      </w:r>
    </w:p>
    <w:p w:rsidR="003B2A89" w:rsidRPr="00E97CE7" w:rsidRDefault="003B2A89" w:rsidP="003B2A89">
      <w:pPr>
        <w:pStyle w:val="a3"/>
        <w:numPr>
          <w:ilvl w:val="0"/>
          <w:numId w:val="13"/>
        </w:numPr>
        <w:spacing w:before="120" w:line="24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групповые;</w:t>
      </w:r>
    </w:p>
    <w:p w:rsidR="003B2A89" w:rsidRPr="00E97CE7" w:rsidRDefault="003B2A89" w:rsidP="003B2A89">
      <w:pPr>
        <w:pStyle w:val="a3"/>
        <w:numPr>
          <w:ilvl w:val="0"/>
          <w:numId w:val="8"/>
        </w:numPr>
        <w:spacing w:before="120" w:line="24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по продолжительности:</w:t>
      </w:r>
    </w:p>
    <w:p w:rsidR="003B2A89" w:rsidRPr="00E97CE7" w:rsidRDefault="003B2A89" w:rsidP="003B2A89">
      <w:pPr>
        <w:pStyle w:val="a3"/>
        <w:numPr>
          <w:ilvl w:val="0"/>
          <w:numId w:val="14"/>
        </w:numPr>
        <w:spacing w:before="120" w:line="24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мини-проекты;</w:t>
      </w:r>
    </w:p>
    <w:p w:rsidR="003B2A89" w:rsidRPr="00E97CE7" w:rsidRDefault="003B2A89" w:rsidP="003B2A89">
      <w:pPr>
        <w:pStyle w:val="a3"/>
        <w:numPr>
          <w:ilvl w:val="0"/>
          <w:numId w:val="14"/>
        </w:numPr>
        <w:spacing w:before="120" w:line="24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краткосрочные проекты;</w:t>
      </w:r>
    </w:p>
    <w:p w:rsidR="003B2A89" w:rsidRPr="00E97CE7" w:rsidRDefault="003B2A89" w:rsidP="003B2A89">
      <w:pPr>
        <w:pStyle w:val="a3"/>
        <w:numPr>
          <w:ilvl w:val="0"/>
          <w:numId w:val="14"/>
        </w:numPr>
        <w:spacing w:before="120" w:line="24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недельные проекты;</w:t>
      </w:r>
    </w:p>
    <w:p w:rsidR="003B2A89" w:rsidRPr="00E97CE7" w:rsidRDefault="003B2A89" w:rsidP="003B2A89">
      <w:pPr>
        <w:pStyle w:val="a3"/>
        <w:numPr>
          <w:ilvl w:val="0"/>
          <w:numId w:val="14"/>
        </w:numPr>
        <w:spacing w:before="120" w:line="24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долгосрочные (годичные).</w:t>
      </w:r>
    </w:p>
    <w:p w:rsidR="003B2A89" w:rsidRPr="00E97CE7" w:rsidRDefault="003B2A89" w:rsidP="003B2A89">
      <w:pPr>
        <w:pStyle w:val="a3"/>
        <w:spacing w:before="120" w:line="240" w:lineRule="auto"/>
        <w:ind w:left="0" w:right="283"/>
        <w:jc w:val="both"/>
        <w:rPr>
          <w:rFonts w:asciiTheme="minorHAnsi" w:hAnsiTheme="minorHAnsi" w:cstheme="minorHAnsi"/>
          <w:sz w:val="28"/>
          <w:szCs w:val="28"/>
        </w:rPr>
      </w:pPr>
      <w:r w:rsidRPr="00E97CE7">
        <w:rPr>
          <w:rFonts w:asciiTheme="minorHAnsi" w:hAnsiTheme="minorHAnsi" w:cstheme="minorHAnsi"/>
          <w:color w:val="9BBB59"/>
          <w:sz w:val="28"/>
          <w:szCs w:val="28"/>
        </w:rPr>
        <w:t xml:space="preserve">- </w:t>
      </w:r>
      <w:r w:rsidRPr="00E97CE7">
        <w:rPr>
          <w:rFonts w:asciiTheme="minorHAnsi" w:hAnsiTheme="minorHAnsi" w:cstheme="minorHAnsi"/>
          <w:sz w:val="28"/>
          <w:szCs w:val="28"/>
        </w:rPr>
        <w:t>По вопросу структуры проекта исследователи в основном сходятся в том, что он имеет четкую структуру. Так, Ступницкая М.А. в работе «Новые педагогические технологии: организация и содержание проектной деятельности учащихся» выделяет следующие этапы работы над проектом: проблематизация, целеполагание, планирование, реализация и рефлексия. Поливанова К.Н. предлагает структуру проекта в работе «Проектная деятельность школьников» (см. Приложение 1). Пахомова Н.Ю. предлагает  общее подразделение этапов работы над проектом:</w:t>
      </w:r>
    </w:p>
    <w:p w:rsidR="003B2A89" w:rsidRPr="00E97CE7" w:rsidRDefault="003B2A89" w:rsidP="003B2A89">
      <w:pPr>
        <w:pStyle w:val="a3"/>
        <w:spacing w:before="120" w:line="240" w:lineRule="auto"/>
        <w:ind w:left="2160" w:right="283"/>
        <w:rPr>
          <w:rFonts w:asciiTheme="minorHAnsi" w:hAnsiTheme="minorHAnsi" w:cstheme="minorHAnsi"/>
          <w:sz w:val="28"/>
          <w:szCs w:val="28"/>
        </w:rPr>
      </w:pPr>
      <w:r w:rsidRPr="00E97CE7">
        <w:rPr>
          <w:rFonts w:asciiTheme="minorHAnsi" w:hAnsiTheme="minorHAnsi" w:cstheme="minorHAnsi"/>
          <w:sz w:val="28"/>
          <w:szCs w:val="28"/>
        </w:rPr>
        <w:t>1-й - погружение в проект;</w:t>
      </w:r>
    </w:p>
    <w:p w:rsidR="003B2A89" w:rsidRPr="00E97CE7" w:rsidRDefault="003B2A89" w:rsidP="003B2A89">
      <w:pPr>
        <w:pStyle w:val="a3"/>
        <w:spacing w:before="120" w:line="240" w:lineRule="auto"/>
        <w:ind w:left="2160" w:right="283"/>
        <w:rPr>
          <w:rFonts w:asciiTheme="minorHAnsi" w:hAnsiTheme="minorHAnsi" w:cstheme="minorHAnsi"/>
          <w:sz w:val="28"/>
          <w:szCs w:val="28"/>
        </w:rPr>
      </w:pPr>
      <w:r w:rsidRPr="00E97CE7">
        <w:rPr>
          <w:rFonts w:asciiTheme="minorHAnsi" w:hAnsiTheme="minorHAnsi" w:cstheme="minorHAnsi"/>
          <w:sz w:val="28"/>
          <w:szCs w:val="28"/>
        </w:rPr>
        <w:t>2-й – организация деятельности;</w:t>
      </w:r>
    </w:p>
    <w:p w:rsidR="003B2A89" w:rsidRPr="00E97CE7" w:rsidRDefault="003B2A89" w:rsidP="003B2A89">
      <w:pPr>
        <w:pStyle w:val="a3"/>
        <w:spacing w:before="120" w:line="240" w:lineRule="auto"/>
        <w:ind w:left="2160" w:right="283"/>
        <w:rPr>
          <w:rFonts w:asciiTheme="minorHAnsi" w:hAnsiTheme="minorHAnsi" w:cstheme="minorHAnsi"/>
          <w:sz w:val="28"/>
          <w:szCs w:val="28"/>
        </w:rPr>
      </w:pPr>
      <w:r w:rsidRPr="00E97CE7">
        <w:rPr>
          <w:rFonts w:asciiTheme="minorHAnsi" w:hAnsiTheme="minorHAnsi" w:cstheme="minorHAnsi"/>
          <w:sz w:val="28"/>
          <w:szCs w:val="28"/>
        </w:rPr>
        <w:t>3-й – осуществление деятельности;</w:t>
      </w:r>
    </w:p>
    <w:p w:rsidR="003B2A89" w:rsidRDefault="00F05B5A" w:rsidP="003B2A89">
      <w:pPr>
        <w:pStyle w:val="a3"/>
        <w:spacing w:before="120" w:line="240" w:lineRule="auto"/>
        <w:ind w:left="2160" w:right="283"/>
        <w:rPr>
          <w:rFonts w:asciiTheme="minorHAnsi" w:hAnsiTheme="minorHAnsi" w:cstheme="minorHAnsi"/>
          <w:sz w:val="28"/>
          <w:szCs w:val="28"/>
        </w:rPr>
      </w:pPr>
      <w:r>
        <w:rPr>
          <w:rFonts w:asciiTheme="minorHAnsi" w:hAnsiTheme="minorHAnsi" w:cstheme="minorHAnsi"/>
          <w:sz w:val="28"/>
          <w:szCs w:val="28"/>
        </w:rPr>
        <w:t>4</w:t>
      </w:r>
      <w:r w:rsidR="003B2A89" w:rsidRPr="00E97CE7">
        <w:rPr>
          <w:rFonts w:asciiTheme="minorHAnsi" w:hAnsiTheme="minorHAnsi" w:cstheme="minorHAnsi"/>
          <w:sz w:val="28"/>
          <w:szCs w:val="28"/>
        </w:rPr>
        <w:t>-й – презентация результатов</w:t>
      </w:r>
    </w:p>
    <w:p w:rsidR="003B2A89" w:rsidRDefault="00F05B5A" w:rsidP="00F05B5A">
      <w:pPr>
        <w:pStyle w:val="a3"/>
        <w:spacing w:before="120" w:line="240" w:lineRule="auto"/>
        <w:ind w:left="0" w:right="283"/>
        <w:jc w:val="both"/>
        <w:rPr>
          <w:rFonts w:asciiTheme="minorHAnsi" w:hAnsiTheme="minorHAnsi" w:cstheme="minorHAnsi"/>
          <w:sz w:val="28"/>
          <w:szCs w:val="28"/>
        </w:rPr>
      </w:pPr>
      <w:r>
        <w:rPr>
          <w:rFonts w:asciiTheme="minorHAnsi" w:hAnsiTheme="minorHAnsi" w:cstheme="minorHAnsi"/>
          <w:sz w:val="28"/>
          <w:szCs w:val="28"/>
        </w:rPr>
        <w:t xml:space="preserve">Проектная деятельность будет еще более эффективной, если в ходе  разработки проекта  учащиеся будут использовать возможности сетевого взаимодействия.                                                                                                              </w:t>
      </w:r>
      <w:r w:rsidR="003B2A89" w:rsidRPr="00D613A1">
        <w:rPr>
          <w:rFonts w:asciiTheme="minorHAnsi" w:hAnsiTheme="minorHAnsi" w:cstheme="minorHAnsi"/>
          <w:b/>
          <w:i/>
          <w:sz w:val="28"/>
          <w:szCs w:val="28"/>
        </w:rPr>
        <w:t>Сетевое сообщество</w:t>
      </w:r>
      <w:r w:rsidR="003B2A89">
        <w:rPr>
          <w:rFonts w:asciiTheme="minorHAnsi" w:hAnsiTheme="minorHAnsi" w:cstheme="minorHAnsi"/>
          <w:sz w:val="28"/>
          <w:szCs w:val="28"/>
        </w:rPr>
        <w:t xml:space="preserve"> – это группа людей, поддерживающих общение и ведущих совместную деятельность при помощи компьютерных сетевых средств. В современной педагогике вопрос об использовании сетевых сообществ в обучении рассматривается в работах Патаракина Е.Д.</w:t>
      </w:r>
    </w:p>
    <w:p w:rsidR="00F05B5A" w:rsidRPr="00D36ADB" w:rsidRDefault="009C77C0" w:rsidP="00F05B5A">
      <w:pPr>
        <w:pStyle w:val="a3"/>
        <w:spacing w:before="120" w:line="240" w:lineRule="auto"/>
        <w:ind w:left="0" w:right="283"/>
        <w:jc w:val="both"/>
        <w:rPr>
          <w:rFonts w:asciiTheme="minorHAnsi" w:hAnsiTheme="minorHAnsi" w:cstheme="minorHAnsi"/>
          <w:sz w:val="28"/>
          <w:szCs w:val="28"/>
        </w:rPr>
      </w:pPr>
      <w:r w:rsidRPr="00D613A1">
        <w:rPr>
          <w:rFonts w:asciiTheme="minorHAnsi" w:hAnsiTheme="minorHAnsi" w:cstheme="minorHAnsi"/>
          <w:b/>
          <w:i/>
          <w:sz w:val="28"/>
          <w:szCs w:val="28"/>
        </w:rPr>
        <w:t>Сетевое взаимодействие</w:t>
      </w:r>
      <w:r>
        <w:rPr>
          <w:b/>
          <w:bCs/>
          <w:sz w:val="20"/>
          <w:szCs w:val="20"/>
        </w:rPr>
        <w:t xml:space="preserve"> </w:t>
      </w:r>
      <w:r w:rsidR="00D613A1">
        <w:rPr>
          <w:bCs/>
          <w:sz w:val="28"/>
          <w:szCs w:val="28"/>
        </w:rPr>
        <w:t>– это система связей,</w:t>
      </w:r>
      <w:r w:rsidRPr="00D36ADB">
        <w:rPr>
          <w:bCs/>
          <w:sz w:val="28"/>
          <w:szCs w:val="28"/>
        </w:rPr>
        <w:t xml:space="preserve"> способ деятельности по совместному использованию ресурсов.</w:t>
      </w:r>
    </w:p>
    <w:p w:rsidR="003B2A89" w:rsidRPr="00E97CE7" w:rsidRDefault="003B2A89" w:rsidP="003B2A89">
      <w:pPr>
        <w:pStyle w:val="a3"/>
        <w:spacing w:before="120" w:line="240" w:lineRule="auto"/>
        <w:ind w:left="0" w:right="283"/>
        <w:jc w:val="both"/>
        <w:rPr>
          <w:rFonts w:asciiTheme="minorHAnsi" w:hAnsiTheme="minorHAnsi" w:cstheme="minorHAnsi"/>
          <w:sz w:val="28"/>
          <w:szCs w:val="28"/>
        </w:rPr>
      </w:pPr>
    </w:p>
    <w:p w:rsidR="003B2A89" w:rsidRPr="00F05B5A" w:rsidRDefault="003B2A89" w:rsidP="003B2A89">
      <w:pPr>
        <w:pStyle w:val="a3"/>
        <w:numPr>
          <w:ilvl w:val="1"/>
          <w:numId w:val="8"/>
        </w:numPr>
        <w:spacing w:before="120" w:line="240" w:lineRule="auto"/>
        <w:ind w:right="283"/>
        <w:jc w:val="center"/>
        <w:rPr>
          <w:rFonts w:asciiTheme="minorHAnsi" w:hAnsiTheme="minorHAnsi" w:cstheme="minorHAnsi"/>
          <w:b/>
          <w:color w:val="FF0000"/>
          <w:sz w:val="28"/>
          <w:szCs w:val="28"/>
        </w:rPr>
      </w:pPr>
      <w:r w:rsidRPr="00F05B5A">
        <w:rPr>
          <w:rFonts w:asciiTheme="minorHAnsi" w:hAnsiTheme="minorHAnsi" w:cstheme="minorHAnsi"/>
          <w:b/>
          <w:sz w:val="28"/>
          <w:szCs w:val="28"/>
        </w:rPr>
        <w:t>Новизна опыта.</w:t>
      </w:r>
    </w:p>
    <w:p w:rsidR="003B2A89" w:rsidRPr="00E97CE7" w:rsidRDefault="003B2A89" w:rsidP="003B2A89">
      <w:pPr>
        <w:pStyle w:val="a3"/>
        <w:spacing w:before="120" w:line="240" w:lineRule="auto"/>
        <w:ind w:left="0" w:right="283"/>
        <w:jc w:val="both"/>
        <w:rPr>
          <w:rFonts w:asciiTheme="minorHAnsi" w:hAnsiTheme="minorHAnsi" w:cstheme="minorHAnsi"/>
          <w:color w:val="FF0000"/>
          <w:sz w:val="28"/>
          <w:szCs w:val="28"/>
        </w:rPr>
      </w:pPr>
      <w:r w:rsidRPr="00E97CE7">
        <w:rPr>
          <w:rFonts w:asciiTheme="minorHAnsi" w:hAnsiTheme="minorHAnsi" w:cstheme="minorHAnsi"/>
          <w:sz w:val="28"/>
          <w:szCs w:val="28"/>
        </w:rPr>
        <w:t xml:space="preserve">Социализация личности ребенка – это важнейшая задача современного общества и школы. Эта работа ведется на протяжении всего обучения. Методов и приемов по социализации ребенка много. Но одним из наиболее </w:t>
      </w:r>
      <w:r w:rsidRPr="00E97CE7">
        <w:rPr>
          <w:rFonts w:asciiTheme="minorHAnsi" w:hAnsiTheme="minorHAnsi" w:cstheme="minorHAnsi"/>
          <w:sz w:val="28"/>
          <w:szCs w:val="28"/>
        </w:rPr>
        <w:lastRenderedPageBreak/>
        <w:t>эффективных методов сегодняшнего дня является использование в урочной и внеурочной деятельности метода проекта.</w:t>
      </w:r>
    </w:p>
    <w:p w:rsidR="003B2A89" w:rsidRPr="00E97CE7" w:rsidRDefault="003B2A89" w:rsidP="003B2A89">
      <w:pPr>
        <w:pStyle w:val="a3"/>
        <w:spacing w:before="120" w:line="240" w:lineRule="auto"/>
        <w:ind w:left="-180" w:right="283"/>
        <w:jc w:val="both"/>
        <w:rPr>
          <w:rFonts w:asciiTheme="minorHAnsi" w:hAnsiTheme="minorHAnsi" w:cstheme="minorHAnsi"/>
          <w:color w:val="FF0000"/>
          <w:sz w:val="28"/>
          <w:szCs w:val="28"/>
        </w:rPr>
      </w:pPr>
      <w:r w:rsidRPr="00E97CE7">
        <w:rPr>
          <w:rFonts w:asciiTheme="minorHAnsi" w:hAnsiTheme="minorHAnsi" w:cstheme="minorHAnsi"/>
          <w:sz w:val="28"/>
          <w:szCs w:val="28"/>
        </w:rPr>
        <w:t xml:space="preserve">Новизна опыта состоит в том, что предпринята попытка проследить формирование основных компетенций, в том числе коммуникативной и информационной, у учащихся одного класса в течение 3-х лет обучения. Данные компетенции являются важнейшими составляющими процесса социализации школьников. Начиная с восьмого класса учащиеся вовлечены в проектную деятельность. Работа ведется в предпрофильном и профильном социально-экономическом классе. Наряду с названными компетенциями делается упор на  развитие исследовательских умений учащихся, что поможет им успешно продолжить учебу в ВУЗе и социализироваться в дальнейшей жизни. Также новизна состоит в использовании различных методов представления работы. Так в 8-ом классе – это презентации, а 9-ом и 10-м – это работа в сетевых сообществах, анкетирование и обработка материалов. Новым в организации работы является упор на практически самостоятельную деятельность учащихся 10-х классов, исходя из их личных интересов по заданной проблеме. </w:t>
      </w:r>
    </w:p>
    <w:p w:rsidR="003B2A89" w:rsidRPr="00E97CE7" w:rsidRDefault="003B2A89" w:rsidP="003B2A89">
      <w:pPr>
        <w:pStyle w:val="a3"/>
        <w:spacing w:before="120" w:line="240" w:lineRule="auto"/>
        <w:ind w:left="-180" w:right="283"/>
        <w:jc w:val="both"/>
        <w:rPr>
          <w:rFonts w:asciiTheme="minorHAnsi" w:hAnsiTheme="minorHAnsi" w:cstheme="minorHAnsi"/>
          <w:color w:val="FF0000"/>
          <w:sz w:val="28"/>
          <w:szCs w:val="28"/>
        </w:rPr>
      </w:pPr>
    </w:p>
    <w:p w:rsidR="003B2A89" w:rsidRPr="00E97CE7" w:rsidRDefault="003B2A89" w:rsidP="003B2A89">
      <w:pPr>
        <w:pStyle w:val="a3"/>
        <w:spacing w:before="120" w:line="240" w:lineRule="auto"/>
        <w:ind w:left="-180" w:right="283"/>
        <w:jc w:val="center"/>
        <w:rPr>
          <w:rFonts w:asciiTheme="minorHAnsi" w:hAnsiTheme="minorHAnsi" w:cstheme="minorHAnsi"/>
          <w:sz w:val="28"/>
          <w:szCs w:val="28"/>
        </w:rPr>
      </w:pPr>
    </w:p>
    <w:p w:rsidR="003B2A89" w:rsidRPr="00E97CE7" w:rsidRDefault="003B2A89" w:rsidP="003B2A89">
      <w:pPr>
        <w:pStyle w:val="a3"/>
        <w:spacing w:before="120" w:line="240" w:lineRule="auto"/>
        <w:ind w:left="-180" w:right="283"/>
        <w:jc w:val="both"/>
        <w:rPr>
          <w:rFonts w:asciiTheme="minorHAnsi" w:hAnsiTheme="minorHAnsi" w:cstheme="minorHAnsi"/>
          <w:sz w:val="28"/>
          <w:szCs w:val="28"/>
        </w:rPr>
      </w:pPr>
    </w:p>
    <w:p w:rsidR="003B2A89" w:rsidRPr="00624122" w:rsidRDefault="003B2A89" w:rsidP="003B2A89">
      <w:pPr>
        <w:pStyle w:val="a3"/>
        <w:numPr>
          <w:ilvl w:val="1"/>
          <w:numId w:val="8"/>
        </w:numPr>
        <w:spacing w:before="120" w:line="240" w:lineRule="auto"/>
        <w:ind w:right="283"/>
        <w:jc w:val="center"/>
        <w:rPr>
          <w:rFonts w:asciiTheme="minorHAnsi" w:hAnsiTheme="minorHAnsi" w:cstheme="minorHAnsi"/>
          <w:b/>
          <w:sz w:val="28"/>
          <w:szCs w:val="28"/>
        </w:rPr>
      </w:pPr>
      <w:r w:rsidRPr="00624122">
        <w:rPr>
          <w:rFonts w:asciiTheme="minorHAnsi" w:hAnsiTheme="minorHAnsi" w:cstheme="minorHAnsi"/>
          <w:b/>
          <w:sz w:val="28"/>
          <w:szCs w:val="28"/>
        </w:rPr>
        <w:t>Технология опыта</w:t>
      </w:r>
      <w:r w:rsidRPr="00624122">
        <w:rPr>
          <w:rFonts w:asciiTheme="minorHAnsi" w:hAnsiTheme="minorHAnsi" w:cstheme="minorHAnsi"/>
          <w:b/>
          <w:color w:val="9BBB59"/>
          <w:sz w:val="28"/>
          <w:szCs w:val="28"/>
        </w:rPr>
        <w:t>.</w:t>
      </w:r>
    </w:p>
    <w:p w:rsidR="003B2A89" w:rsidRPr="00624122" w:rsidRDefault="00624122" w:rsidP="003B2A89">
      <w:pPr>
        <w:pStyle w:val="a3"/>
        <w:spacing w:before="120" w:line="240" w:lineRule="auto"/>
        <w:ind w:left="0" w:right="283"/>
        <w:jc w:val="both"/>
        <w:rPr>
          <w:rFonts w:asciiTheme="minorHAnsi" w:hAnsiTheme="minorHAnsi" w:cstheme="minorHAnsi"/>
          <w:color w:val="FF0000"/>
          <w:sz w:val="28"/>
          <w:szCs w:val="28"/>
        </w:rPr>
      </w:pPr>
      <w:r>
        <w:rPr>
          <w:rFonts w:asciiTheme="minorHAnsi" w:hAnsiTheme="minorHAnsi" w:cstheme="minorHAnsi"/>
          <w:color w:val="FF0000"/>
          <w:sz w:val="28"/>
          <w:szCs w:val="28"/>
        </w:rPr>
        <w:t xml:space="preserve"> </w:t>
      </w:r>
    </w:p>
    <w:p w:rsidR="003B2A89" w:rsidRPr="00E97CE7" w:rsidRDefault="003B2A89" w:rsidP="003B2A89">
      <w:pPr>
        <w:pStyle w:val="a3"/>
        <w:spacing w:before="120" w:line="360" w:lineRule="auto"/>
        <w:ind w:left="0" w:right="283"/>
        <w:jc w:val="both"/>
        <w:rPr>
          <w:rFonts w:asciiTheme="minorHAnsi" w:hAnsiTheme="minorHAnsi" w:cstheme="minorHAnsi"/>
          <w:sz w:val="28"/>
          <w:szCs w:val="28"/>
        </w:rPr>
      </w:pPr>
      <w:r w:rsidRPr="00D613A1">
        <w:rPr>
          <w:rFonts w:asciiTheme="minorHAnsi" w:hAnsiTheme="minorHAnsi" w:cstheme="minorHAnsi"/>
          <w:b/>
          <w:i/>
          <w:sz w:val="28"/>
          <w:szCs w:val="28"/>
          <w:lang w:val="en-US"/>
        </w:rPr>
        <w:t>I</w:t>
      </w:r>
      <w:r w:rsidRPr="00D613A1">
        <w:rPr>
          <w:rFonts w:asciiTheme="minorHAnsi" w:hAnsiTheme="minorHAnsi" w:cstheme="minorHAnsi"/>
          <w:b/>
          <w:i/>
          <w:sz w:val="28"/>
          <w:szCs w:val="28"/>
        </w:rPr>
        <w:t>. Важнейшим моментом в организации проектной деятельности учащихся является выбор темы проекта.</w:t>
      </w:r>
      <w:r w:rsidRPr="00E97CE7">
        <w:rPr>
          <w:rFonts w:asciiTheme="minorHAnsi" w:hAnsiTheme="minorHAnsi" w:cstheme="minorHAnsi"/>
          <w:sz w:val="28"/>
          <w:szCs w:val="28"/>
        </w:rPr>
        <w:t xml:space="preserve"> Одной из главных задач социализации является задача  дать возможность конкретной личности не только понимать себя и поведение других людей, но и активно взаимодействовать с окружающими. Поэтому необходимо выбирать тему, которая имеет социальную значимость  и представляет интерес для учащихся. Без познавательного интереса и без возможности применить полученные знания и опыт проектная деятельность обречена на провал. Здесь необходимо правильно задать мотивацию.</w:t>
      </w:r>
    </w:p>
    <w:p w:rsidR="003B2A89" w:rsidRPr="00E97CE7" w:rsidRDefault="003B2A89" w:rsidP="003B2A89">
      <w:pPr>
        <w:pStyle w:val="a3"/>
        <w:spacing w:before="120" w:line="360" w:lineRule="auto"/>
        <w:ind w:left="0" w:right="283"/>
        <w:jc w:val="both"/>
        <w:rPr>
          <w:rFonts w:asciiTheme="minorHAnsi" w:hAnsiTheme="minorHAnsi" w:cstheme="minorHAnsi"/>
          <w:sz w:val="28"/>
          <w:szCs w:val="28"/>
        </w:rPr>
      </w:pPr>
      <w:r w:rsidRPr="00E97CE7">
        <w:rPr>
          <w:rFonts w:asciiTheme="minorHAnsi" w:hAnsiTheme="minorHAnsi" w:cstheme="minorHAnsi"/>
          <w:sz w:val="28"/>
          <w:szCs w:val="28"/>
        </w:rPr>
        <w:t xml:space="preserve">  Когда мои ученики были в 8-м классе, им было предложено несколько тем для создания проекта и, к большой радости учителя, был сделан выбор в пользу краеведческого аспекта. Ребятам оказалась небезразлична история своего края. Теперь главная задача учителя – содействовать формированию гражданской позиции ребят, объяснить, что быть патриотом – это не стыдно. </w:t>
      </w:r>
      <w:r w:rsidRPr="00E97CE7">
        <w:rPr>
          <w:rFonts w:asciiTheme="minorHAnsi" w:hAnsiTheme="minorHAnsi" w:cstheme="minorHAnsi"/>
          <w:sz w:val="28"/>
          <w:szCs w:val="28"/>
        </w:rPr>
        <w:lastRenderedPageBreak/>
        <w:t>Это сегодня особенно актуально, так как ключевой позицией стандартов второго поколения является формирование гражданина, человека, осознающего свою национальную идентичность. Главным мотивом для проектной деятельности стал познавательный интерес к истории родного края. Была задана тема проекта «Официальная символика Владимирского края». Казалось бы, что нового здесь можно узнать? Но детям было предложено создать мини-проекты по символике городов Владимирского края. Причем, создать полную картину того города, который они представляли.</w:t>
      </w:r>
    </w:p>
    <w:p w:rsidR="003B2A89" w:rsidRPr="00E97CE7" w:rsidRDefault="003B2A89" w:rsidP="003B2A89">
      <w:pPr>
        <w:pStyle w:val="a3"/>
        <w:spacing w:before="120" w:line="360" w:lineRule="auto"/>
        <w:ind w:left="0" w:right="283"/>
        <w:jc w:val="both"/>
        <w:rPr>
          <w:rFonts w:asciiTheme="minorHAnsi" w:hAnsiTheme="minorHAnsi" w:cstheme="minorHAnsi"/>
          <w:sz w:val="28"/>
          <w:szCs w:val="28"/>
        </w:rPr>
      </w:pPr>
      <w:r w:rsidRPr="00E97CE7">
        <w:rPr>
          <w:rFonts w:asciiTheme="minorHAnsi" w:hAnsiTheme="minorHAnsi" w:cstheme="minorHAnsi"/>
          <w:sz w:val="28"/>
          <w:szCs w:val="28"/>
        </w:rPr>
        <w:t xml:space="preserve"> В 9- классе мотивация углубляется. </w:t>
      </w:r>
      <w:r>
        <w:rPr>
          <w:rFonts w:asciiTheme="minorHAnsi" w:hAnsiTheme="minorHAnsi" w:cstheme="minorHAnsi"/>
          <w:sz w:val="28"/>
          <w:szCs w:val="28"/>
        </w:rPr>
        <w:t>В течение года учащиеся создавали три проекта. Наибольший интерес вызвал проект</w:t>
      </w:r>
      <w:r w:rsidRPr="00E97CE7">
        <w:rPr>
          <w:rFonts w:asciiTheme="minorHAnsi" w:hAnsiTheme="minorHAnsi" w:cstheme="minorHAnsi"/>
          <w:sz w:val="28"/>
          <w:szCs w:val="28"/>
        </w:rPr>
        <w:t xml:space="preserve"> «Перестройка: за и против». Чувство сопричастности к истории своей страны – вот главный мотив для участия в проектной деятельности. Ребятам не хватило учебного материала, чтобы понять произошедшее в середине 80-начале 90-х гг. Вопросов много, а ответы не удовлетворяют. Этот проект носит уже проблемный характер. У учеников не было первоначально материала, с помощью которого они смогли бы ответить на проблемные вопросы.  Ученики сами разрабатывали вопросы анкет, которые были выложены в сетевых сообществах, а потом обобщали результаты.</w:t>
      </w:r>
    </w:p>
    <w:p w:rsidR="003B2A89" w:rsidRPr="00E97CE7" w:rsidRDefault="003B2A89" w:rsidP="003B2A89">
      <w:pPr>
        <w:pStyle w:val="a3"/>
        <w:spacing w:before="120" w:line="360" w:lineRule="auto"/>
        <w:ind w:left="0" w:right="283"/>
        <w:jc w:val="both"/>
        <w:rPr>
          <w:rFonts w:asciiTheme="minorHAnsi" w:hAnsiTheme="minorHAnsi" w:cstheme="minorHAnsi"/>
          <w:sz w:val="28"/>
          <w:szCs w:val="28"/>
        </w:rPr>
      </w:pPr>
      <w:r w:rsidRPr="00E97CE7">
        <w:rPr>
          <w:rFonts w:asciiTheme="minorHAnsi" w:hAnsiTheme="minorHAnsi" w:cstheme="minorHAnsi"/>
          <w:sz w:val="28"/>
          <w:szCs w:val="28"/>
        </w:rPr>
        <w:t xml:space="preserve"> В 10-м классе реб</w:t>
      </w:r>
      <w:r>
        <w:rPr>
          <w:rFonts w:asciiTheme="minorHAnsi" w:hAnsiTheme="minorHAnsi" w:cstheme="minorHAnsi"/>
          <w:sz w:val="28"/>
          <w:szCs w:val="28"/>
        </w:rPr>
        <w:t>ята уже сами определили проблемы</w:t>
      </w:r>
      <w:r w:rsidRPr="00E97CE7">
        <w:rPr>
          <w:rFonts w:asciiTheme="minorHAnsi" w:hAnsiTheme="minorHAnsi" w:cstheme="minorHAnsi"/>
          <w:sz w:val="28"/>
          <w:szCs w:val="28"/>
        </w:rPr>
        <w:t>, ко</w:t>
      </w:r>
      <w:r>
        <w:rPr>
          <w:rFonts w:asciiTheme="minorHAnsi" w:hAnsiTheme="minorHAnsi" w:cstheme="minorHAnsi"/>
          <w:sz w:val="28"/>
          <w:szCs w:val="28"/>
        </w:rPr>
        <w:t>торыми</w:t>
      </w:r>
      <w:r w:rsidRPr="00E97CE7">
        <w:rPr>
          <w:rFonts w:asciiTheme="minorHAnsi" w:hAnsiTheme="minorHAnsi" w:cstheme="minorHAnsi"/>
          <w:sz w:val="28"/>
          <w:szCs w:val="28"/>
        </w:rPr>
        <w:t xml:space="preserve"> они хотели бы заниматься. Здесь уже просматривался интерес к российской действительности, к тем проблемам, которые волнуют наше общество. Мотивацией для работы стало состояние современного российского общества, когда понятия «закон», «право», «гражданин» чаще всего звучат в официальной хронике, а на деле не работают. Поэтому из множества предложений, которые делали учащиеся, были выбраны вопросы, связанные с состоянием правовой культуры общества. Проект, разрабатываемый учениками, назывался «Право и Вы», а главная проблема, которая была поставлена – возможно ли преодоление правового нигилизма в </w:t>
      </w:r>
      <w:r w:rsidR="00624122">
        <w:rPr>
          <w:rFonts w:asciiTheme="minorHAnsi" w:hAnsiTheme="minorHAnsi" w:cstheme="minorHAnsi"/>
          <w:sz w:val="28"/>
          <w:szCs w:val="28"/>
        </w:rPr>
        <w:t xml:space="preserve">России? </w:t>
      </w:r>
      <w:r w:rsidRPr="00E97CE7">
        <w:rPr>
          <w:rFonts w:asciiTheme="minorHAnsi" w:hAnsiTheme="minorHAnsi" w:cstheme="minorHAnsi"/>
          <w:sz w:val="28"/>
          <w:szCs w:val="28"/>
        </w:rPr>
        <w:t xml:space="preserve">Работа </w:t>
      </w:r>
      <w:r w:rsidRPr="00E97CE7">
        <w:rPr>
          <w:rFonts w:asciiTheme="minorHAnsi" w:hAnsiTheme="minorHAnsi" w:cstheme="minorHAnsi"/>
          <w:sz w:val="28"/>
          <w:szCs w:val="28"/>
        </w:rPr>
        <w:lastRenderedPageBreak/>
        <w:t xml:space="preserve">также велась в сетевых сообществах, изучались материалы периодической печати и других средств массовой информации. </w:t>
      </w:r>
    </w:p>
    <w:p w:rsidR="003B2A89" w:rsidRPr="00E97CE7" w:rsidRDefault="003B2A89" w:rsidP="003B2A89">
      <w:pPr>
        <w:pStyle w:val="a3"/>
        <w:spacing w:before="120" w:line="360" w:lineRule="auto"/>
        <w:ind w:left="0" w:right="283"/>
        <w:jc w:val="both"/>
        <w:rPr>
          <w:rFonts w:asciiTheme="minorHAnsi" w:hAnsiTheme="minorHAnsi" w:cstheme="minorHAnsi"/>
          <w:sz w:val="28"/>
          <w:szCs w:val="28"/>
        </w:rPr>
      </w:pPr>
      <w:r w:rsidRPr="00D613A1">
        <w:rPr>
          <w:rFonts w:asciiTheme="minorHAnsi" w:hAnsiTheme="minorHAnsi" w:cstheme="minorHAnsi"/>
          <w:b/>
          <w:i/>
          <w:sz w:val="28"/>
          <w:szCs w:val="28"/>
          <w:lang w:val="en-US"/>
        </w:rPr>
        <w:t>II</w:t>
      </w:r>
      <w:r w:rsidRPr="00D613A1">
        <w:rPr>
          <w:rFonts w:asciiTheme="minorHAnsi" w:hAnsiTheme="minorHAnsi" w:cstheme="minorHAnsi"/>
          <w:b/>
          <w:i/>
          <w:sz w:val="28"/>
          <w:szCs w:val="28"/>
        </w:rPr>
        <w:t>. Следующая стадия работы над проектом – это формирование групп.</w:t>
      </w:r>
      <w:r w:rsidRPr="00E97CE7">
        <w:rPr>
          <w:rFonts w:asciiTheme="minorHAnsi" w:hAnsiTheme="minorHAnsi" w:cstheme="minorHAnsi"/>
          <w:sz w:val="28"/>
          <w:szCs w:val="28"/>
        </w:rPr>
        <w:t xml:space="preserve"> Всегда помню, что умение работы в группе – это одно из важнейших умений современного человека. Командные формы практически неотъемлемая черта любой деятельности. Это умение – непростое умение, оно не складывается стихийно. В процессе социализации важно воспитывать социально активную личность, умеющую взаимодействовать с другими. И в работе над проектом как нигде возможна реализация данного умения. Команда всегда образуется под конкретную задачу, причем значимую. В проектировании такие задачи сменяют друг друга, они различаются по значимости, срочности, степени привлекательности и ответственности. Поэтому внутри группы всегда проявляется мобильность. Главное назначение группы вижу в формировании групповой коммуникации. Здесь приобретается опыт выполнения правил группового сотрудничества.  Учитывая то, что у восьмиклассников, скорее всего, группа будет складываться под воздействием личных симпатий, необходимо было самой участвовать в формировании групп. В начале для определения капитанов (лидеров) использовала игру «Катастрофа в пустыне». Затем эту же игру проводила в 9-м и 10-м классах (Приложение 2). Когда была проведена диагностика в 10-м классе в конце учебного года, то оказалось, что одним из результатов проектной деятельности стало развитие лидерских качеств у многих учащихся. (Приложение</w:t>
      </w:r>
      <w:r>
        <w:rPr>
          <w:rFonts w:asciiTheme="minorHAnsi" w:hAnsiTheme="minorHAnsi" w:cstheme="minorHAnsi"/>
          <w:sz w:val="28"/>
          <w:szCs w:val="28"/>
        </w:rPr>
        <w:t xml:space="preserve"> 3</w:t>
      </w:r>
      <w:r w:rsidRPr="00E97CE7">
        <w:rPr>
          <w:rFonts w:asciiTheme="minorHAnsi" w:hAnsiTheme="minorHAnsi" w:cstheme="minorHAnsi"/>
          <w:sz w:val="28"/>
          <w:szCs w:val="28"/>
        </w:rPr>
        <w:t>). В процессе работы над проектами ребята, которые вначале показывали невысокую активность, желание уйти в тень, приобрели замечательный опыт группового взаимодействия, что является показателем формирования коммуникативной компетенции, которая сегодня становится ценностью современного общества.</w:t>
      </w:r>
    </w:p>
    <w:p w:rsidR="003B2A89" w:rsidRPr="00E97CE7" w:rsidRDefault="003B2A89" w:rsidP="003B2A89">
      <w:pPr>
        <w:pStyle w:val="a3"/>
        <w:spacing w:before="120" w:line="360" w:lineRule="auto"/>
        <w:ind w:left="0" w:right="283"/>
        <w:jc w:val="both"/>
        <w:rPr>
          <w:rFonts w:asciiTheme="minorHAnsi" w:hAnsiTheme="minorHAnsi" w:cstheme="minorHAnsi"/>
          <w:sz w:val="28"/>
          <w:szCs w:val="28"/>
        </w:rPr>
      </w:pPr>
      <w:r w:rsidRPr="00E97CE7">
        <w:rPr>
          <w:rFonts w:asciiTheme="minorHAnsi" w:hAnsiTheme="minorHAnsi" w:cstheme="minorHAnsi"/>
          <w:sz w:val="28"/>
          <w:szCs w:val="28"/>
        </w:rPr>
        <w:t xml:space="preserve">   Групповая работа помогла многим учащимся приобрести черты толерантной личности. В 8-ом и 9-ом классах слабо развито доверие друг к другу. Не всегда </w:t>
      </w:r>
      <w:r w:rsidRPr="00E97CE7">
        <w:rPr>
          <w:rFonts w:asciiTheme="minorHAnsi" w:hAnsiTheme="minorHAnsi" w:cstheme="minorHAnsi"/>
          <w:sz w:val="28"/>
          <w:szCs w:val="28"/>
        </w:rPr>
        <w:lastRenderedPageBreak/>
        <w:t>в работе ребята доброжелательны друг к другу. Также умение не осуждать за ошибки не свойственно учащимся этих классов. Практически не развиты такие черты, как гуманизм и способность к сопереживанию. К концу 10 класса у 33% учащихся была сформирована такая черта, как гуманизм и у 44% - способность к сопереживанию. 50% ребят отметили, что могут говори</w:t>
      </w:r>
      <w:r>
        <w:rPr>
          <w:rFonts w:asciiTheme="minorHAnsi" w:hAnsiTheme="minorHAnsi" w:cstheme="minorHAnsi"/>
          <w:sz w:val="28"/>
          <w:szCs w:val="28"/>
        </w:rPr>
        <w:t>ть о самоконтроле. (Приложение 4</w:t>
      </w:r>
      <w:r w:rsidRPr="00E97CE7">
        <w:rPr>
          <w:rFonts w:asciiTheme="minorHAnsi" w:hAnsiTheme="minorHAnsi" w:cstheme="minorHAnsi"/>
          <w:sz w:val="28"/>
          <w:szCs w:val="28"/>
        </w:rPr>
        <w:t>). Для формирования качеств толерантной личности использовала разные методы – работа в парах, выполнение одного задания учащимися разного уровня обучаемости, постановка ситуаций, которые требуют морального выбора.</w:t>
      </w:r>
    </w:p>
    <w:p w:rsidR="003B2A89" w:rsidRPr="00E97CE7" w:rsidRDefault="003B2A89" w:rsidP="003B2A89">
      <w:pPr>
        <w:spacing w:before="120" w:line="360" w:lineRule="auto"/>
        <w:ind w:right="283"/>
        <w:jc w:val="both"/>
        <w:rPr>
          <w:rFonts w:asciiTheme="minorHAnsi" w:hAnsiTheme="minorHAnsi" w:cstheme="minorHAnsi"/>
          <w:sz w:val="28"/>
          <w:szCs w:val="28"/>
        </w:rPr>
      </w:pPr>
      <w:r w:rsidRPr="00D613A1">
        <w:rPr>
          <w:rFonts w:asciiTheme="minorHAnsi" w:hAnsiTheme="minorHAnsi" w:cstheme="minorHAnsi"/>
          <w:b/>
          <w:i/>
          <w:sz w:val="28"/>
          <w:szCs w:val="28"/>
          <w:lang w:val="en-US"/>
        </w:rPr>
        <w:t>III</w:t>
      </w:r>
      <w:r w:rsidRPr="00D613A1">
        <w:rPr>
          <w:rFonts w:asciiTheme="minorHAnsi" w:hAnsiTheme="minorHAnsi" w:cstheme="minorHAnsi"/>
          <w:b/>
          <w:i/>
          <w:sz w:val="28"/>
          <w:szCs w:val="28"/>
        </w:rPr>
        <w:t>. Самым сложным этапом работы во всех классах был этап сбора материала.</w:t>
      </w:r>
      <w:r w:rsidRPr="00E97CE7">
        <w:rPr>
          <w:rFonts w:asciiTheme="minorHAnsi" w:hAnsiTheme="minorHAnsi" w:cstheme="minorHAnsi"/>
          <w:sz w:val="28"/>
          <w:szCs w:val="28"/>
        </w:rPr>
        <w:t xml:space="preserve"> На этом этапе шла работа по овладению информационной компетенцией, которая включает в себя компетенцию работы с информацией и компетенцию использования информационных технологий. Владение этой компетенцией – важнейшее требование современного общества, поэтому работу по ее формированию считаю составной частью работы по социализации личности учащегося.  Овладение этой компетенцией  - это и задача, которая ставится в Стандартах второго поколения. На данном этапе работы над проектами выбиралась стратегия поиска информации; отбор, сравнение и оценка информации, систематизация и обработка информации. Группы должны были выработать план действий, распределить обязанности между членами группы. В 8-ом классе работа велась вместе с группами. Большую помощь в поиске информации оказали родители. Вместе с детьми они совершили поездки в краеведческие музеи Мурома, Суздаля, Александрова, Гусь-Хрустального, где учащиеся более подробно узнали об истории своих городов. Были созданы фотопрезентации, которые потом легли в основу презентаций групп. Одним из источников информации стала школьная библиотека, где находится большой книжный ресурс по краеведению. И, </w:t>
      </w:r>
      <w:r w:rsidRPr="00E97CE7">
        <w:rPr>
          <w:rFonts w:asciiTheme="minorHAnsi" w:hAnsiTheme="minorHAnsi" w:cstheme="minorHAnsi"/>
          <w:sz w:val="28"/>
          <w:szCs w:val="28"/>
        </w:rPr>
        <w:lastRenderedPageBreak/>
        <w:t xml:space="preserve">наконец, под руководством куратора был проведен сбор и отбор информации в Интернете. </w:t>
      </w:r>
    </w:p>
    <w:p w:rsidR="003B2A89" w:rsidRPr="00E97CE7" w:rsidRDefault="003B2A89" w:rsidP="003B2A89">
      <w:pPr>
        <w:pStyle w:val="a3"/>
        <w:spacing w:before="120" w:line="360" w:lineRule="auto"/>
        <w:ind w:left="0" w:right="283"/>
        <w:jc w:val="both"/>
        <w:rPr>
          <w:rFonts w:asciiTheme="minorHAnsi" w:hAnsiTheme="minorHAnsi" w:cstheme="minorHAnsi"/>
          <w:sz w:val="28"/>
          <w:szCs w:val="28"/>
        </w:rPr>
      </w:pPr>
      <w:r w:rsidRPr="00E97CE7">
        <w:rPr>
          <w:rFonts w:asciiTheme="minorHAnsi" w:hAnsiTheme="minorHAnsi" w:cstheme="minorHAnsi"/>
          <w:sz w:val="28"/>
          <w:szCs w:val="28"/>
        </w:rPr>
        <w:t xml:space="preserve">  В 9-ом классе при сборе информации учащиеся обращались с просьбой откорректировать вопросы, которые они выложили в социальной сети «</w:t>
      </w:r>
      <w:r w:rsidRPr="00E97CE7">
        <w:rPr>
          <w:rFonts w:asciiTheme="minorHAnsi" w:hAnsiTheme="minorHAnsi" w:cstheme="minorHAnsi"/>
          <w:sz w:val="28"/>
          <w:szCs w:val="28"/>
          <w:lang w:val="en-US"/>
        </w:rPr>
        <w:t>vkontakte</w:t>
      </w:r>
      <w:r w:rsidRPr="00E97CE7">
        <w:rPr>
          <w:rFonts w:asciiTheme="minorHAnsi" w:hAnsiTheme="minorHAnsi" w:cstheme="minorHAnsi"/>
          <w:sz w:val="28"/>
          <w:szCs w:val="28"/>
        </w:rPr>
        <w:t>». Была создана анкета, ответы на которую должны были помочь ребятам в разрешении проблемы проекта. Кроме того, велась работа на сайтах Интернета, где собиралась информация о перестройке, анализировались мнения очевидцев. Интерес к работе вызывался еще тем, что однозначных мнений о явлении «перестройка» не было. Конечно, сразу охватить информационные ресурсы ребята не могли, поэтому группы определили для себя сферу интересов. Одна группа работала «</w:t>
      </w:r>
      <w:r w:rsidRPr="00E97CE7">
        <w:rPr>
          <w:rFonts w:asciiTheme="minorHAnsi" w:hAnsiTheme="minorHAnsi" w:cstheme="minorHAnsi"/>
          <w:sz w:val="28"/>
          <w:szCs w:val="28"/>
          <w:lang w:val="en-US"/>
        </w:rPr>
        <w:t>vkontakte</w:t>
      </w:r>
      <w:r w:rsidRPr="00E97CE7">
        <w:rPr>
          <w:rFonts w:asciiTheme="minorHAnsi" w:hAnsiTheme="minorHAnsi" w:cstheme="minorHAnsi"/>
          <w:sz w:val="28"/>
          <w:szCs w:val="28"/>
        </w:rPr>
        <w:t>», другая собирала информацию на сайтах, третья, что очень отрадно, попыталась познакомиться с мемуарной литературой. На этом этапе стараюсь предоставить учащимся самостоятельность в поиске информации, анализе, структурировании материала. Это важно в овладении умений работы с информацией. Возникающие вопросы члены группы решают совместно, очень тщательно проводят отбор материала. В результате ребята глубоко погружаются в исследуемую тему, в решение поставленной проблемы.  Роль учителя на данном этапе – это роль организатора исследовательской и познавательной деятельности.</w:t>
      </w:r>
    </w:p>
    <w:p w:rsidR="003B2A89" w:rsidRPr="00E97CE7" w:rsidRDefault="003B2A89" w:rsidP="003B2A89">
      <w:pPr>
        <w:pStyle w:val="a3"/>
        <w:spacing w:before="120" w:line="360" w:lineRule="auto"/>
        <w:ind w:left="0" w:right="283"/>
        <w:jc w:val="both"/>
        <w:rPr>
          <w:rFonts w:asciiTheme="minorHAnsi" w:hAnsiTheme="minorHAnsi" w:cstheme="minorHAnsi"/>
          <w:sz w:val="28"/>
          <w:szCs w:val="28"/>
        </w:rPr>
      </w:pPr>
      <w:r w:rsidRPr="00E97CE7">
        <w:rPr>
          <w:rFonts w:asciiTheme="minorHAnsi" w:hAnsiTheme="minorHAnsi" w:cstheme="minorHAnsi"/>
          <w:sz w:val="28"/>
          <w:szCs w:val="28"/>
        </w:rPr>
        <w:t>Учащиеся 10-го класса уже самостоятельно выбирают форму сбора информации. Радовало то, что к работе в сетях все не сводилось. Одна из групп получила задание отследить проявление правового нигилизма, которые обсуждались в средствах массовой информации. Важным моментом стал просмотр телепередач «Человек и закон», «Посткриптум», чтение периодической печати. Понимая, что их будущее напрямую зависит от решения проблемы преодоления правового нигилизма в стране, ребята попытались найти истоки этого негативного явления. В социальных сетях «</w:t>
      </w:r>
      <w:r w:rsidRPr="00E97CE7">
        <w:rPr>
          <w:rFonts w:asciiTheme="minorHAnsi" w:hAnsiTheme="minorHAnsi" w:cstheme="minorHAnsi"/>
          <w:sz w:val="28"/>
          <w:szCs w:val="28"/>
          <w:lang w:val="en-US"/>
        </w:rPr>
        <w:t>vkontakte</w:t>
      </w:r>
      <w:r w:rsidRPr="00E97CE7">
        <w:rPr>
          <w:rFonts w:asciiTheme="minorHAnsi" w:hAnsiTheme="minorHAnsi" w:cstheme="minorHAnsi"/>
          <w:sz w:val="28"/>
          <w:szCs w:val="28"/>
        </w:rPr>
        <w:t xml:space="preserve">» и </w:t>
      </w:r>
      <w:r w:rsidRPr="00E97CE7">
        <w:rPr>
          <w:rFonts w:asciiTheme="minorHAnsi" w:hAnsiTheme="minorHAnsi" w:cstheme="minorHAnsi"/>
          <w:sz w:val="28"/>
          <w:szCs w:val="28"/>
        </w:rPr>
        <w:lastRenderedPageBreak/>
        <w:t>«</w:t>
      </w:r>
      <w:r w:rsidRPr="00E97CE7">
        <w:rPr>
          <w:rFonts w:asciiTheme="minorHAnsi" w:hAnsiTheme="minorHAnsi" w:cstheme="minorHAnsi"/>
          <w:sz w:val="28"/>
          <w:szCs w:val="28"/>
          <w:lang w:val="en-US"/>
        </w:rPr>
        <w:t>odnoklassniki</w:t>
      </w:r>
      <w:r w:rsidRPr="00E97CE7">
        <w:rPr>
          <w:rFonts w:asciiTheme="minorHAnsi" w:hAnsiTheme="minorHAnsi" w:cstheme="minorHAnsi"/>
          <w:sz w:val="28"/>
          <w:szCs w:val="28"/>
        </w:rPr>
        <w:t>» «</w:t>
      </w:r>
      <w:r w:rsidRPr="00E97CE7">
        <w:rPr>
          <w:rFonts w:asciiTheme="minorHAnsi" w:hAnsiTheme="minorHAnsi" w:cstheme="minorHAnsi"/>
          <w:sz w:val="28"/>
          <w:szCs w:val="28"/>
          <w:lang w:val="en-US"/>
        </w:rPr>
        <w:t>fasebook</w:t>
      </w:r>
      <w:r w:rsidRPr="00E97CE7">
        <w:rPr>
          <w:rFonts w:asciiTheme="minorHAnsi" w:hAnsiTheme="minorHAnsi" w:cstheme="minorHAnsi"/>
          <w:sz w:val="28"/>
          <w:szCs w:val="28"/>
        </w:rPr>
        <w:t xml:space="preserve">» они выложили вопросы, которыми пытались привлечь внимание и сверстников и людей старшего поколения. </w:t>
      </w:r>
    </w:p>
    <w:p w:rsidR="003B2A89" w:rsidRPr="00E97CE7" w:rsidRDefault="003B2A89" w:rsidP="003B2A89">
      <w:pPr>
        <w:pStyle w:val="a3"/>
        <w:spacing w:before="120" w:line="360" w:lineRule="auto"/>
        <w:ind w:left="0" w:right="283"/>
        <w:jc w:val="both"/>
        <w:rPr>
          <w:rFonts w:asciiTheme="minorHAnsi" w:hAnsiTheme="minorHAnsi" w:cstheme="minorHAnsi"/>
          <w:sz w:val="28"/>
          <w:szCs w:val="28"/>
        </w:rPr>
      </w:pPr>
      <w:r w:rsidRPr="00D613A1">
        <w:rPr>
          <w:rFonts w:asciiTheme="minorHAnsi" w:hAnsiTheme="minorHAnsi" w:cstheme="minorHAnsi"/>
          <w:b/>
          <w:i/>
          <w:sz w:val="28"/>
          <w:szCs w:val="28"/>
          <w:lang w:val="en-US"/>
        </w:rPr>
        <w:t>IV</w:t>
      </w:r>
      <w:r w:rsidRPr="00D613A1">
        <w:rPr>
          <w:rFonts w:asciiTheme="minorHAnsi" w:hAnsiTheme="minorHAnsi" w:cstheme="minorHAnsi"/>
          <w:b/>
          <w:i/>
          <w:sz w:val="28"/>
          <w:szCs w:val="28"/>
        </w:rPr>
        <w:t>. Следующий этап – представление выполненной работы.</w:t>
      </w:r>
      <w:r w:rsidRPr="00E97CE7">
        <w:rPr>
          <w:rFonts w:asciiTheme="minorHAnsi" w:hAnsiTheme="minorHAnsi" w:cstheme="minorHAnsi"/>
          <w:sz w:val="28"/>
          <w:szCs w:val="28"/>
        </w:rPr>
        <w:t xml:space="preserve"> Это самый ответственный для ребят этап работы, так как именно здесь они показывают результаты своей деятельности, свои умения работы с информацией и обобщения ее. В 8-ом классе была представлена интерактивная карта Владимирской области и презентации по городам края. Презентации включали в себя гербы городов, объяснения их появления, а также поэтические представления выбранных городов. Кроме того, в презентации вошли фотоэкскурсии по городам Владимирского края. На этом этапе работе важным результатом является воспитание чувства патриотизма любви к своей Родине. Восьмиклассники были весьма заинтересованы представленными проектами, они вызвали живое обсуждение и понимание необходимости проделанной ими работы.</w:t>
      </w:r>
    </w:p>
    <w:p w:rsidR="003B2A89" w:rsidRDefault="003B2A89" w:rsidP="003B2A89">
      <w:pPr>
        <w:pStyle w:val="a3"/>
        <w:spacing w:before="120" w:line="360" w:lineRule="auto"/>
        <w:ind w:left="0" w:right="283"/>
        <w:jc w:val="both"/>
        <w:rPr>
          <w:rFonts w:asciiTheme="minorHAnsi" w:hAnsiTheme="minorHAnsi" w:cstheme="minorHAnsi"/>
          <w:sz w:val="28"/>
          <w:szCs w:val="28"/>
        </w:rPr>
      </w:pPr>
      <w:r w:rsidRPr="00E97CE7">
        <w:rPr>
          <w:rFonts w:asciiTheme="minorHAnsi" w:hAnsiTheme="minorHAnsi" w:cstheme="minorHAnsi"/>
          <w:sz w:val="28"/>
          <w:szCs w:val="28"/>
        </w:rPr>
        <w:t xml:space="preserve">  В 9-ом классе был представлен проект «Перестройка: за и против». </w:t>
      </w:r>
      <w:r>
        <w:rPr>
          <w:rFonts w:asciiTheme="minorHAnsi" w:hAnsiTheme="minorHAnsi" w:cstheme="minorHAnsi"/>
          <w:sz w:val="28"/>
          <w:szCs w:val="28"/>
        </w:rPr>
        <w:t>Цель проекта состояла в определении исторического значения такого явления как «перестройка». Для учащихся 9-го класса сама тема представляла большой интерес, потому что они понимали, что именно с нее начались необратимые процессы, приведшие к распаду СССР и кардинальным изменениям в истории страны. Ребята под руководством учителя составили анкету, которая была выложена в социальных сетях:</w:t>
      </w:r>
    </w:p>
    <w:p w:rsidR="003B2A89" w:rsidRDefault="003B2A89" w:rsidP="003B2A89">
      <w:pPr>
        <w:pStyle w:val="a3"/>
        <w:numPr>
          <w:ilvl w:val="1"/>
          <w:numId w:val="3"/>
        </w:numPr>
        <w:spacing w:before="120" w:line="360" w:lineRule="auto"/>
        <w:ind w:right="283"/>
        <w:jc w:val="both"/>
        <w:rPr>
          <w:rFonts w:asciiTheme="minorHAnsi" w:hAnsiTheme="minorHAnsi" w:cstheme="minorHAnsi"/>
          <w:sz w:val="28"/>
          <w:szCs w:val="28"/>
        </w:rPr>
      </w:pPr>
      <w:r>
        <w:rPr>
          <w:rFonts w:asciiTheme="minorHAnsi" w:hAnsiTheme="minorHAnsi" w:cstheme="minorHAnsi"/>
          <w:sz w:val="28"/>
          <w:szCs w:val="28"/>
        </w:rPr>
        <w:t>Перестройка: выход из тупика или катастрофа?</w:t>
      </w:r>
    </w:p>
    <w:p w:rsidR="003B2A89" w:rsidRDefault="003B2A89" w:rsidP="003B2A89">
      <w:pPr>
        <w:pStyle w:val="a3"/>
        <w:numPr>
          <w:ilvl w:val="1"/>
          <w:numId w:val="3"/>
        </w:numPr>
        <w:spacing w:before="120" w:line="360" w:lineRule="auto"/>
        <w:ind w:right="283"/>
        <w:jc w:val="both"/>
        <w:rPr>
          <w:rFonts w:asciiTheme="minorHAnsi" w:hAnsiTheme="minorHAnsi" w:cstheme="minorHAnsi"/>
          <w:sz w:val="28"/>
          <w:szCs w:val="28"/>
        </w:rPr>
      </w:pPr>
      <w:r>
        <w:rPr>
          <w:rFonts w:asciiTheme="minorHAnsi" w:hAnsiTheme="minorHAnsi" w:cstheme="minorHAnsi"/>
          <w:sz w:val="28"/>
          <w:szCs w:val="28"/>
        </w:rPr>
        <w:t>Вспомните свое отношение к перестройке в ее начале, в конце и в настоящее время.</w:t>
      </w:r>
    </w:p>
    <w:p w:rsidR="003B2A89" w:rsidRDefault="003B2A89" w:rsidP="003B2A89">
      <w:pPr>
        <w:pStyle w:val="a3"/>
        <w:numPr>
          <w:ilvl w:val="1"/>
          <w:numId w:val="3"/>
        </w:numPr>
        <w:spacing w:before="120" w:line="360" w:lineRule="auto"/>
        <w:ind w:right="283"/>
        <w:jc w:val="both"/>
        <w:rPr>
          <w:rFonts w:asciiTheme="minorHAnsi" w:hAnsiTheme="minorHAnsi" w:cstheme="minorHAnsi"/>
          <w:sz w:val="28"/>
          <w:szCs w:val="28"/>
        </w:rPr>
      </w:pPr>
      <w:r>
        <w:rPr>
          <w:rFonts w:asciiTheme="minorHAnsi" w:hAnsiTheme="minorHAnsi" w:cstheme="minorHAnsi"/>
          <w:sz w:val="28"/>
          <w:szCs w:val="28"/>
        </w:rPr>
        <w:t>Назовите наиболее значимые для вас события и явления перестройки.</w:t>
      </w:r>
    </w:p>
    <w:p w:rsidR="003B2A89" w:rsidRDefault="003B2A89" w:rsidP="003B2A89">
      <w:pPr>
        <w:pStyle w:val="a3"/>
        <w:numPr>
          <w:ilvl w:val="1"/>
          <w:numId w:val="3"/>
        </w:numPr>
        <w:spacing w:before="120" w:line="360" w:lineRule="auto"/>
        <w:ind w:right="283"/>
        <w:jc w:val="both"/>
        <w:rPr>
          <w:rFonts w:asciiTheme="minorHAnsi" w:hAnsiTheme="minorHAnsi" w:cstheme="minorHAnsi"/>
          <w:sz w:val="28"/>
          <w:szCs w:val="28"/>
        </w:rPr>
      </w:pPr>
      <w:r>
        <w:rPr>
          <w:rFonts w:asciiTheme="minorHAnsi" w:hAnsiTheme="minorHAnsi" w:cstheme="minorHAnsi"/>
          <w:sz w:val="28"/>
          <w:szCs w:val="28"/>
        </w:rPr>
        <w:t xml:space="preserve">Какие ценности </w:t>
      </w:r>
      <w:r w:rsidR="00D613A1">
        <w:rPr>
          <w:rFonts w:asciiTheme="minorHAnsi" w:hAnsiTheme="minorHAnsi" w:cstheme="minorHAnsi"/>
          <w:sz w:val="28"/>
          <w:szCs w:val="28"/>
        </w:rPr>
        <w:t>«перестроечного»</w:t>
      </w:r>
      <w:r>
        <w:rPr>
          <w:rFonts w:asciiTheme="minorHAnsi" w:hAnsiTheme="minorHAnsi" w:cstheme="minorHAnsi"/>
          <w:sz w:val="28"/>
          <w:szCs w:val="28"/>
        </w:rPr>
        <w:t xml:space="preserve"> периода вы воспринимаете положительно?</w:t>
      </w:r>
    </w:p>
    <w:p w:rsidR="003B2A89" w:rsidRDefault="003B2A89" w:rsidP="003B2A89">
      <w:pPr>
        <w:pStyle w:val="a3"/>
        <w:numPr>
          <w:ilvl w:val="1"/>
          <w:numId w:val="3"/>
        </w:numPr>
        <w:spacing w:before="120" w:line="360" w:lineRule="auto"/>
        <w:ind w:right="283"/>
        <w:jc w:val="both"/>
        <w:rPr>
          <w:rFonts w:asciiTheme="minorHAnsi" w:hAnsiTheme="minorHAnsi" w:cstheme="minorHAnsi"/>
          <w:sz w:val="28"/>
          <w:szCs w:val="28"/>
        </w:rPr>
      </w:pPr>
      <w:r>
        <w:rPr>
          <w:rFonts w:asciiTheme="minorHAnsi" w:hAnsiTheme="minorHAnsi" w:cstheme="minorHAnsi"/>
          <w:sz w:val="28"/>
          <w:szCs w:val="28"/>
        </w:rPr>
        <w:lastRenderedPageBreak/>
        <w:t>Смогла ли перестройка устранить недостатки социалистической системы?</w:t>
      </w:r>
    </w:p>
    <w:p w:rsidR="003B2A89" w:rsidRDefault="003B2A89" w:rsidP="003B2A89">
      <w:pPr>
        <w:pStyle w:val="a3"/>
        <w:numPr>
          <w:ilvl w:val="1"/>
          <w:numId w:val="3"/>
        </w:numPr>
        <w:spacing w:before="120" w:line="360" w:lineRule="auto"/>
        <w:ind w:right="283"/>
        <w:jc w:val="both"/>
        <w:rPr>
          <w:rFonts w:asciiTheme="minorHAnsi" w:hAnsiTheme="minorHAnsi" w:cstheme="minorHAnsi"/>
          <w:sz w:val="28"/>
          <w:szCs w:val="28"/>
        </w:rPr>
      </w:pPr>
      <w:r>
        <w:rPr>
          <w:rFonts w:asciiTheme="minorHAnsi" w:hAnsiTheme="minorHAnsi" w:cstheme="minorHAnsi"/>
          <w:sz w:val="28"/>
          <w:szCs w:val="28"/>
        </w:rPr>
        <w:t xml:space="preserve">Так нужна ли была перестройка во второй половине </w:t>
      </w:r>
      <w:r>
        <w:rPr>
          <w:rFonts w:asciiTheme="minorHAnsi" w:hAnsiTheme="minorHAnsi" w:cstheme="minorHAnsi"/>
          <w:sz w:val="28"/>
          <w:szCs w:val="28"/>
          <w:lang w:val="en-US"/>
        </w:rPr>
        <w:t>XX</w:t>
      </w:r>
      <w:r>
        <w:rPr>
          <w:rFonts w:asciiTheme="minorHAnsi" w:hAnsiTheme="minorHAnsi" w:cstheme="minorHAnsi"/>
          <w:sz w:val="28"/>
          <w:szCs w:val="28"/>
        </w:rPr>
        <w:t xml:space="preserve"> века?</w:t>
      </w:r>
    </w:p>
    <w:p w:rsidR="003B2A89" w:rsidRDefault="003B2A89" w:rsidP="003B2A89">
      <w:pPr>
        <w:spacing w:before="120" w:line="360" w:lineRule="auto"/>
        <w:ind w:right="283"/>
        <w:jc w:val="both"/>
        <w:rPr>
          <w:rFonts w:asciiTheme="minorHAnsi" w:hAnsiTheme="minorHAnsi" w:cstheme="minorHAnsi"/>
          <w:sz w:val="28"/>
          <w:szCs w:val="28"/>
        </w:rPr>
      </w:pPr>
      <w:r>
        <w:rPr>
          <w:rFonts w:asciiTheme="minorHAnsi" w:hAnsiTheme="minorHAnsi" w:cstheme="minorHAnsi"/>
          <w:sz w:val="28"/>
          <w:szCs w:val="28"/>
        </w:rPr>
        <w:t xml:space="preserve">  Большим удивлением для ребят стало участие в обсуждении вопросов людей самого разного возраста. Данная тема волнует до сих пор граждан России. Поэтому ответы, полученные в сетях, были и от ровесников, и от людей старшего возраста. Обобщив данные, учащиеся сделали выводы, что для большинства жителей страны перестройка стала выходом из тупика, в котором оказалась страна в середине 80-х гг. 45% респондентов это отметили. Но в то же время для ребят стало ясно, что определенная часть общества считает перестройку отрицательным явлением, надо было все оставить как есть. Еще 14% не смогли определить свое отношение к данному историческому явлению. Учащиеся пришли к выводу, что телевидение, СМИ мало уделяют внимания значимым событиям истории страны, не анализируют в достаточной степени те процессы, которые имели место в период перестройки.   На второй вопрос отвечали в основном респонденты старшего поколения. Результаты были представлены учащимися в таблице:</w:t>
      </w:r>
    </w:p>
    <w:p w:rsidR="003B2A89" w:rsidRDefault="003B2A89" w:rsidP="003B2A89">
      <w:pPr>
        <w:spacing w:before="120" w:line="360" w:lineRule="auto"/>
        <w:ind w:right="284"/>
        <w:jc w:val="center"/>
        <w:rPr>
          <w:rFonts w:asciiTheme="minorHAnsi" w:hAnsiTheme="minorHAnsi" w:cstheme="minorHAnsi"/>
          <w:sz w:val="28"/>
          <w:szCs w:val="28"/>
        </w:rPr>
      </w:pPr>
      <w:r>
        <w:rPr>
          <w:rFonts w:asciiTheme="minorHAnsi" w:hAnsiTheme="minorHAnsi" w:cstheme="minorHAnsi"/>
          <w:sz w:val="28"/>
          <w:szCs w:val="28"/>
        </w:rPr>
        <w:t>Отношение к перестройке в ее начале, в конце и в настоящее время.</w:t>
      </w:r>
    </w:p>
    <w:tbl>
      <w:tblPr>
        <w:tblStyle w:val="a6"/>
        <w:tblW w:w="0" w:type="auto"/>
        <w:tblInd w:w="392" w:type="dxa"/>
        <w:tblLook w:val="04A0"/>
      </w:tblPr>
      <w:tblGrid>
        <w:gridCol w:w="3624"/>
        <w:gridCol w:w="1812"/>
        <w:gridCol w:w="1705"/>
        <w:gridCol w:w="2422"/>
      </w:tblGrid>
      <w:tr w:rsidR="003B2A89" w:rsidTr="00A70FE6">
        <w:trPr>
          <w:trHeight w:val="564"/>
        </w:trPr>
        <w:tc>
          <w:tcPr>
            <w:tcW w:w="3624" w:type="dxa"/>
          </w:tcPr>
          <w:p w:rsidR="003B2A89" w:rsidRDefault="003B2A89" w:rsidP="00A70FE6">
            <w:pPr>
              <w:spacing w:before="120" w:line="360" w:lineRule="auto"/>
              <w:ind w:right="283"/>
              <w:jc w:val="both"/>
              <w:rPr>
                <w:rFonts w:asciiTheme="minorHAnsi" w:hAnsiTheme="minorHAnsi" w:cstheme="minorHAnsi"/>
                <w:sz w:val="28"/>
                <w:szCs w:val="28"/>
              </w:rPr>
            </w:pPr>
            <w:r>
              <w:rPr>
                <w:rFonts w:asciiTheme="minorHAnsi" w:hAnsiTheme="minorHAnsi" w:cstheme="minorHAnsi"/>
                <w:sz w:val="28"/>
                <w:szCs w:val="28"/>
              </w:rPr>
              <w:t>Вопросы</w:t>
            </w:r>
          </w:p>
        </w:tc>
        <w:tc>
          <w:tcPr>
            <w:tcW w:w="1812" w:type="dxa"/>
          </w:tcPr>
          <w:p w:rsidR="003B2A89" w:rsidRDefault="003B2A89" w:rsidP="00A70FE6">
            <w:pPr>
              <w:spacing w:before="120" w:line="360" w:lineRule="auto"/>
              <w:ind w:right="283"/>
              <w:jc w:val="both"/>
              <w:rPr>
                <w:rFonts w:asciiTheme="minorHAnsi" w:hAnsiTheme="minorHAnsi" w:cstheme="minorHAnsi"/>
                <w:sz w:val="28"/>
                <w:szCs w:val="28"/>
              </w:rPr>
            </w:pPr>
            <w:r>
              <w:rPr>
                <w:rFonts w:asciiTheme="minorHAnsi" w:hAnsiTheme="minorHAnsi" w:cstheme="minorHAnsi"/>
                <w:sz w:val="28"/>
                <w:szCs w:val="28"/>
              </w:rPr>
              <w:t>В начале</w:t>
            </w:r>
          </w:p>
        </w:tc>
        <w:tc>
          <w:tcPr>
            <w:tcW w:w="1705" w:type="dxa"/>
          </w:tcPr>
          <w:p w:rsidR="003B2A89" w:rsidRDefault="003B2A89" w:rsidP="00A70FE6">
            <w:pPr>
              <w:spacing w:before="120" w:line="360" w:lineRule="auto"/>
              <w:ind w:right="283"/>
              <w:jc w:val="both"/>
              <w:rPr>
                <w:rFonts w:asciiTheme="minorHAnsi" w:hAnsiTheme="minorHAnsi" w:cstheme="minorHAnsi"/>
                <w:sz w:val="28"/>
                <w:szCs w:val="28"/>
              </w:rPr>
            </w:pPr>
            <w:r>
              <w:rPr>
                <w:rFonts w:asciiTheme="minorHAnsi" w:hAnsiTheme="minorHAnsi" w:cstheme="minorHAnsi"/>
                <w:sz w:val="28"/>
                <w:szCs w:val="28"/>
              </w:rPr>
              <w:t>В конце</w:t>
            </w:r>
          </w:p>
        </w:tc>
        <w:tc>
          <w:tcPr>
            <w:tcW w:w="2422" w:type="dxa"/>
          </w:tcPr>
          <w:p w:rsidR="003B2A89" w:rsidRDefault="003B2A89" w:rsidP="00D613A1">
            <w:pPr>
              <w:spacing w:before="120" w:line="360" w:lineRule="auto"/>
              <w:ind w:right="283"/>
              <w:jc w:val="center"/>
              <w:rPr>
                <w:rFonts w:asciiTheme="minorHAnsi" w:hAnsiTheme="minorHAnsi" w:cstheme="minorHAnsi"/>
                <w:sz w:val="28"/>
                <w:szCs w:val="28"/>
              </w:rPr>
            </w:pPr>
            <w:r>
              <w:rPr>
                <w:rFonts w:asciiTheme="minorHAnsi" w:hAnsiTheme="minorHAnsi" w:cstheme="minorHAnsi"/>
                <w:sz w:val="28"/>
                <w:szCs w:val="28"/>
              </w:rPr>
              <w:t>В настоящее время</w:t>
            </w:r>
          </w:p>
        </w:tc>
      </w:tr>
      <w:tr w:rsidR="003B2A89" w:rsidTr="00A70FE6">
        <w:trPr>
          <w:trHeight w:val="311"/>
        </w:trPr>
        <w:tc>
          <w:tcPr>
            <w:tcW w:w="3624" w:type="dxa"/>
          </w:tcPr>
          <w:p w:rsidR="003B2A89" w:rsidRDefault="003B2A89" w:rsidP="00A70FE6">
            <w:pPr>
              <w:spacing w:before="120" w:line="360" w:lineRule="auto"/>
              <w:ind w:right="283"/>
              <w:jc w:val="both"/>
              <w:rPr>
                <w:rFonts w:asciiTheme="minorHAnsi" w:hAnsiTheme="minorHAnsi" w:cstheme="minorHAnsi"/>
                <w:sz w:val="28"/>
                <w:szCs w:val="28"/>
              </w:rPr>
            </w:pPr>
            <w:r>
              <w:rPr>
                <w:rFonts w:asciiTheme="minorHAnsi" w:hAnsiTheme="minorHAnsi" w:cstheme="minorHAnsi"/>
                <w:sz w:val="28"/>
                <w:szCs w:val="28"/>
              </w:rPr>
              <w:t>Полная поддержка</w:t>
            </w:r>
          </w:p>
        </w:tc>
        <w:tc>
          <w:tcPr>
            <w:tcW w:w="1812" w:type="dxa"/>
          </w:tcPr>
          <w:p w:rsidR="003B2A89" w:rsidRDefault="003B2A89" w:rsidP="00A70FE6">
            <w:pPr>
              <w:spacing w:before="120" w:line="360" w:lineRule="auto"/>
              <w:ind w:right="283"/>
              <w:jc w:val="center"/>
              <w:rPr>
                <w:rFonts w:asciiTheme="minorHAnsi" w:hAnsiTheme="minorHAnsi" w:cstheme="minorHAnsi"/>
                <w:sz w:val="28"/>
                <w:szCs w:val="28"/>
              </w:rPr>
            </w:pPr>
            <w:r>
              <w:rPr>
                <w:rFonts w:asciiTheme="minorHAnsi" w:hAnsiTheme="minorHAnsi" w:cstheme="minorHAnsi"/>
                <w:sz w:val="28"/>
                <w:szCs w:val="28"/>
              </w:rPr>
              <w:t>23</w:t>
            </w:r>
          </w:p>
        </w:tc>
        <w:tc>
          <w:tcPr>
            <w:tcW w:w="1705" w:type="dxa"/>
          </w:tcPr>
          <w:p w:rsidR="003B2A89" w:rsidRDefault="003B2A89" w:rsidP="00A70FE6">
            <w:pPr>
              <w:spacing w:before="120" w:line="360" w:lineRule="auto"/>
              <w:ind w:right="283"/>
              <w:jc w:val="center"/>
              <w:rPr>
                <w:rFonts w:asciiTheme="minorHAnsi" w:hAnsiTheme="minorHAnsi" w:cstheme="minorHAnsi"/>
                <w:sz w:val="28"/>
                <w:szCs w:val="28"/>
              </w:rPr>
            </w:pPr>
            <w:r>
              <w:rPr>
                <w:rFonts w:asciiTheme="minorHAnsi" w:hAnsiTheme="minorHAnsi" w:cstheme="minorHAnsi"/>
                <w:sz w:val="28"/>
                <w:szCs w:val="28"/>
              </w:rPr>
              <w:t>5</w:t>
            </w:r>
          </w:p>
        </w:tc>
        <w:tc>
          <w:tcPr>
            <w:tcW w:w="2422" w:type="dxa"/>
          </w:tcPr>
          <w:p w:rsidR="003B2A89" w:rsidRDefault="003B2A89" w:rsidP="00A70FE6">
            <w:pPr>
              <w:spacing w:before="120" w:line="360" w:lineRule="auto"/>
              <w:ind w:right="283"/>
              <w:jc w:val="center"/>
              <w:rPr>
                <w:rFonts w:asciiTheme="minorHAnsi" w:hAnsiTheme="minorHAnsi" w:cstheme="minorHAnsi"/>
                <w:sz w:val="28"/>
                <w:szCs w:val="28"/>
              </w:rPr>
            </w:pPr>
            <w:r>
              <w:rPr>
                <w:rFonts w:asciiTheme="minorHAnsi" w:hAnsiTheme="minorHAnsi" w:cstheme="minorHAnsi"/>
                <w:sz w:val="28"/>
                <w:szCs w:val="28"/>
              </w:rPr>
              <w:t>7</w:t>
            </w:r>
          </w:p>
        </w:tc>
      </w:tr>
      <w:tr w:rsidR="003B2A89" w:rsidTr="00A70FE6">
        <w:trPr>
          <w:trHeight w:val="305"/>
        </w:trPr>
        <w:tc>
          <w:tcPr>
            <w:tcW w:w="3624" w:type="dxa"/>
          </w:tcPr>
          <w:p w:rsidR="003B2A89" w:rsidRDefault="003B2A89" w:rsidP="00A70FE6">
            <w:pPr>
              <w:spacing w:before="120" w:line="360" w:lineRule="auto"/>
              <w:ind w:right="283"/>
              <w:jc w:val="both"/>
              <w:rPr>
                <w:rFonts w:asciiTheme="minorHAnsi" w:hAnsiTheme="minorHAnsi" w:cstheme="minorHAnsi"/>
                <w:sz w:val="28"/>
                <w:szCs w:val="28"/>
              </w:rPr>
            </w:pPr>
            <w:r>
              <w:rPr>
                <w:rFonts w:asciiTheme="minorHAnsi" w:hAnsiTheme="minorHAnsi" w:cstheme="minorHAnsi"/>
                <w:sz w:val="28"/>
                <w:szCs w:val="28"/>
              </w:rPr>
              <w:t>Скорее положительное</w:t>
            </w:r>
          </w:p>
        </w:tc>
        <w:tc>
          <w:tcPr>
            <w:tcW w:w="1812" w:type="dxa"/>
          </w:tcPr>
          <w:p w:rsidR="003B2A89" w:rsidRDefault="003B2A89" w:rsidP="00A70FE6">
            <w:pPr>
              <w:spacing w:before="120" w:line="360" w:lineRule="auto"/>
              <w:ind w:right="283"/>
              <w:jc w:val="center"/>
              <w:rPr>
                <w:rFonts w:asciiTheme="minorHAnsi" w:hAnsiTheme="minorHAnsi" w:cstheme="minorHAnsi"/>
                <w:sz w:val="28"/>
                <w:szCs w:val="28"/>
              </w:rPr>
            </w:pPr>
            <w:r>
              <w:rPr>
                <w:rFonts w:asciiTheme="minorHAnsi" w:hAnsiTheme="minorHAnsi" w:cstheme="minorHAnsi"/>
                <w:sz w:val="28"/>
                <w:szCs w:val="28"/>
              </w:rPr>
              <w:t>31</w:t>
            </w:r>
          </w:p>
        </w:tc>
        <w:tc>
          <w:tcPr>
            <w:tcW w:w="1705" w:type="dxa"/>
          </w:tcPr>
          <w:p w:rsidR="003B2A89" w:rsidRDefault="003B2A89" w:rsidP="00A70FE6">
            <w:pPr>
              <w:spacing w:before="120" w:line="360" w:lineRule="auto"/>
              <w:ind w:right="283"/>
              <w:jc w:val="center"/>
              <w:rPr>
                <w:rFonts w:asciiTheme="minorHAnsi" w:hAnsiTheme="minorHAnsi" w:cstheme="minorHAnsi"/>
                <w:sz w:val="28"/>
                <w:szCs w:val="28"/>
              </w:rPr>
            </w:pPr>
            <w:r>
              <w:rPr>
                <w:rFonts w:asciiTheme="minorHAnsi" w:hAnsiTheme="minorHAnsi" w:cstheme="minorHAnsi"/>
                <w:sz w:val="28"/>
                <w:szCs w:val="28"/>
              </w:rPr>
              <w:t>20</w:t>
            </w:r>
          </w:p>
        </w:tc>
        <w:tc>
          <w:tcPr>
            <w:tcW w:w="2422" w:type="dxa"/>
          </w:tcPr>
          <w:p w:rsidR="003B2A89" w:rsidRDefault="003B2A89" w:rsidP="00A70FE6">
            <w:pPr>
              <w:spacing w:before="120" w:line="360" w:lineRule="auto"/>
              <w:ind w:right="283"/>
              <w:jc w:val="center"/>
              <w:rPr>
                <w:rFonts w:asciiTheme="minorHAnsi" w:hAnsiTheme="minorHAnsi" w:cstheme="minorHAnsi"/>
                <w:sz w:val="28"/>
                <w:szCs w:val="28"/>
              </w:rPr>
            </w:pPr>
            <w:r>
              <w:rPr>
                <w:rFonts w:asciiTheme="minorHAnsi" w:hAnsiTheme="minorHAnsi" w:cstheme="minorHAnsi"/>
                <w:sz w:val="28"/>
                <w:szCs w:val="28"/>
              </w:rPr>
              <w:t>21</w:t>
            </w:r>
          </w:p>
        </w:tc>
      </w:tr>
      <w:tr w:rsidR="003B2A89" w:rsidTr="00A70FE6">
        <w:trPr>
          <w:trHeight w:val="311"/>
        </w:trPr>
        <w:tc>
          <w:tcPr>
            <w:tcW w:w="3624" w:type="dxa"/>
          </w:tcPr>
          <w:p w:rsidR="003B2A89" w:rsidRDefault="003B2A89" w:rsidP="00A70FE6">
            <w:pPr>
              <w:spacing w:before="120" w:line="360" w:lineRule="auto"/>
              <w:ind w:right="283"/>
              <w:jc w:val="both"/>
              <w:rPr>
                <w:rFonts w:asciiTheme="minorHAnsi" w:hAnsiTheme="minorHAnsi" w:cstheme="minorHAnsi"/>
                <w:sz w:val="28"/>
                <w:szCs w:val="28"/>
              </w:rPr>
            </w:pPr>
            <w:r>
              <w:rPr>
                <w:rFonts w:asciiTheme="minorHAnsi" w:hAnsiTheme="minorHAnsi" w:cstheme="minorHAnsi"/>
                <w:sz w:val="28"/>
                <w:szCs w:val="28"/>
              </w:rPr>
              <w:t>Скорее негативное</w:t>
            </w:r>
          </w:p>
        </w:tc>
        <w:tc>
          <w:tcPr>
            <w:tcW w:w="1812" w:type="dxa"/>
          </w:tcPr>
          <w:p w:rsidR="003B2A89" w:rsidRDefault="003B2A89" w:rsidP="00A70FE6">
            <w:pPr>
              <w:spacing w:before="120" w:line="360" w:lineRule="auto"/>
              <w:ind w:right="283"/>
              <w:jc w:val="center"/>
              <w:rPr>
                <w:rFonts w:asciiTheme="minorHAnsi" w:hAnsiTheme="minorHAnsi" w:cstheme="minorHAnsi"/>
                <w:sz w:val="28"/>
                <w:szCs w:val="28"/>
              </w:rPr>
            </w:pPr>
            <w:r>
              <w:rPr>
                <w:rFonts w:asciiTheme="minorHAnsi" w:hAnsiTheme="minorHAnsi" w:cstheme="minorHAnsi"/>
                <w:sz w:val="28"/>
                <w:szCs w:val="28"/>
              </w:rPr>
              <w:t>15</w:t>
            </w:r>
          </w:p>
        </w:tc>
        <w:tc>
          <w:tcPr>
            <w:tcW w:w="1705" w:type="dxa"/>
          </w:tcPr>
          <w:p w:rsidR="003B2A89" w:rsidRDefault="003B2A89" w:rsidP="00A70FE6">
            <w:pPr>
              <w:spacing w:before="120" w:line="360" w:lineRule="auto"/>
              <w:ind w:right="283"/>
              <w:jc w:val="center"/>
              <w:rPr>
                <w:rFonts w:asciiTheme="minorHAnsi" w:hAnsiTheme="minorHAnsi" w:cstheme="minorHAnsi"/>
                <w:sz w:val="28"/>
                <w:szCs w:val="28"/>
              </w:rPr>
            </w:pPr>
            <w:r>
              <w:rPr>
                <w:rFonts w:asciiTheme="minorHAnsi" w:hAnsiTheme="minorHAnsi" w:cstheme="minorHAnsi"/>
                <w:sz w:val="28"/>
                <w:szCs w:val="28"/>
              </w:rPr>
              <w:t>34</w:t>
            </w:r>
          </w:p>
        </w:tc>
        <w:tc>
          <w:tcPr>
            <w:tcW w:w="2422" w:type="dxa"/>
          </w:tcPr>
          <w:p w:rsidR="003B2A89" w:rsidRDefault="003B2A89" w:rsidP="00A70FE6">
            <w:pPr>
              <w:spacing w:before="120" w:line="360" w:lineRule="auto"/>
              <w:ind w:right="283"/>
              <w:jc w:val="center"/>
              <w:rPr>
                <w:rFonts w:asciiTheme="minorHAnsi" w:hAnsiTheme="minorHAnsi" w:cstheme="minorHAnsi"/>
                <w:sz w:val="28"/>
                <w:szCs w:val="28"/>
              </w:rPr>
            </w:pPr>
            <w:r>
              <w:rPr>
                <w:rFonts w:asciiTheme="minorHAnsi" w:hAnsiTheme="minorHAnsi" w:cstheme="minorHAnsi"/>
                <w:sz w:val="28"/>
                <w:szCs w:val="28"/>
              </w:rPr>
              <w:t>26</w:t>
            </w:r>
          </w:p>
        </w:tc>
      </w:tr>
      <w:tr w:rsidR="003B2A89" w:rsidTr="00A70FE6">
        <w:trPr>
          <w:trHeight w:val="311"/>
        </w:trPr>
        <w:tc>
          <w:tcPr>
            <w:tcW w:w="3624" w:type="dxa"/>
          </w:tcPr>
          <w:p w:rsidR="003B2A89" w:rsidRDefault="003B2A89" w:rsidP="00A70FE6">
            <w:pPr>
              <w:spacing w:before="120" w:line="360" w:lineRule="auto"/>
              <w:ind w:right="283"/>
              <w:jc w:val="both"/>
              <w:rPr>
                <w:rFonts w:asciiTheme="minorHAnsi" w:hAnsiTheme="minorHAnsi" w:cstheme="minorHAnsi"/>
                <w:sz w:val="28"/>
                <w:szCs w:val="28"/>
              </w:rPr>
            </w:pPr>
            <w:r>
              <w:rPr>
                <w:rFonts w:asciiTheme="minorHAnsi" w:hAnsiTheme="minorHAnsi" w:cstheme="minorHAnsi"/>
                <w:sz w:val="28"/>
                <w:szCs w:val="28"/>
              </w:rPr>
              <w:t>Резко отрицательное</w:t>
            </w:r>
          </w:p>
        </w:tc>
        <w:tc>
          <w:tcPr>
            <w:tcW w:w="1812" w:type="dxa"/>
          </w:tcPr>
          <w:p w:rsidR="003B2A89" w:rsidRDefault="003B2A89" w:rsidP="00A70FE6">
            <w:pPr>
              <w:spacing w:before="120" w:line="360" w:lineRule="auto"/>
              <w:ind w:right="283"/>
              <w:jc w:val="center"/>
              <w:rPr>
                <w:rFonts w:asciiTheme="minorHAnsi" w:hAnsiTheme="minorHAnsi" w:cstheme="minorHAnsi"/>
                <w:sz w:val="28"/>
                <w:szCs w:val="28"/>
              </w:rPr>
            </w:pPr>
            <w:r>
              <w:rPr>
                <w:rFonts w:asciiTheme="minorHAnsi" w:hAnsiTheme="minorHAnsi" w:cstheme="minorHAnsi"/>
                <w:sz w:val="28"/>
                <w:szCs w:val="28"/>
              </w:rPr>
              <w:t>15</w:t>
            </w:r>
          </w:p>
        </w:tc>
        <w:tc>
          <w:tcPr>
            <w:tcW w:w="1705" w:type="dxa"/>
          </w:tcPr>
          <w:p w:rsidR="003B2A89" w:rsidRDefault="003B2A89" w:rsidP="00A70FE6">
            <w:pPr>
              <w:spacing w:before="120" w:line="360" w:lineRule="auto"/>
              <w:ind w:right="283"/>
              <w:jc w:val="center"/>
              <w:rPr>
                <w:rFonts w:asciiTheme="minorHAnsi" w:hAnsiTheme="minorHAnsi" w:cstheme="minorHAnsi"/>
                <w:sz w:val="28"/>
                <w:szCs w:val="28"/>
              </w:rPr>
            </w:pPr>
            <w:r>
              <w:rPr>
                <w:rFonts w:asciiTheme="minorHAnsi" w:hAnsiTheme="minorHAnsi" w:cstheme="minorHAnsi"/>
                <w:sz w:val="28"/>
                <w:szCs w:val="28"/>
              </w:rPr>
              <w:t>33</w:t>
            </w:r>
          </w:p>
        </w:tc>
        <w:tc>
          <w:tcPr>
            <w:tcW w:w="2422" w:type="dxa"/>
          </w:tcPr>
          <w:p w:rsidR="003B2A89" w:rsidRDefault="003B2A89" w:rsidP="00A70FE6">
            <w:pPr>
              <w:spacing w:before="120" w:line="360" w:lineRule="auto"/>
              <w:ind w:right="283"/>
              <w:jc w:val="center"/>
              <w:rPr>
                <w:rFonts w:asciiTheme="minorHAnsi" w:hAnsiTheme="minorHAnsi" w:cstheme="minorHAnsi"/>
                <w:sz w:val="28"/>
                <w:szCs w:val="28"/>
              </w:rPr>
            </w:pPr>
            <w:r>
              <w:rPr>
                <w:rFonts w:asciiTheme="minorHAnsi" w:hAnsiTheme="minorHAnsi" w:cstheme="minorHAnsi"/>
                <w:sz w:val="28"/>
                <w:szCs w:val="28"/>
              </w:rPr>
              <w:t>37</w:t>
            </w:r>
          </w:p>
        </w:tc>
      </w:tr>
    </w:tbl>
    <w:p w:rsidR="003B2A89" w:rsidRDefault="003B2A89" w:rsidP="003B2A89">
      <w:pPr>
        <w:spacing w:before="120" w:line="360" w:lineRule="auto"/>
        <w:ind w:right="283"/>
        <w:jc w:val="both"/>
        <w:rPr>
          <w:rFonts w:asciiTheme="minorHAnsi" w:hAnsiTheme="minorHAnsi" w:cstheme="minorHAnsi"/>
          <w:sz w:val="28"/>
          <w:szCs w:val="28"/>
        </w:rPr>
      </w:pPr>
    </w:p>
    <w:p w:rsidR="003B2A89" w:rsidRDefault="003B2A89" w:rsidP="003B2A89">
      <w:pPr>
        <w:spacing w:before="120" w:line="360" w:lineRule="auto"/>
        <w:ind w:right="283"/>
        <w:jc w:val="both"/>
        <w:rPr>
          <w:rFonts w:asciiTheme="minorHAnsi" w:hAnsiTheme="minorHAnsi" w:cstheme="minorHAnsi"/>
          <w:sz w:val="28"/>
          <w:szCs w:val="28"/>
        </w:rPr>
      </w:pPr>
      <w:r>
        <w:rPr>
          <w:rFonts w:asciiTheme="minorHAnsi" w:hAnsiTheme="minorHAnsi" w:cstheme="minorHAnsi"/>
          <w:sz w:val="28"/>
          <w:szCs w:val="28"/>
        </w:rPr>
        <w:lastRenderedPageBreak/>
        <w:t xml:space="preserve"> Проанализировав данные, учащиеся пришли к выводу, что со временем отношение к перестройке поменялось. И если в начале ее поддерживали 54% опрашиваемых, то сегодня только 28%. Эти результаты дали повод для размышления. Группа, работавшая над этим вопросом, сделала вывод, что у респондентов старшего возраста произошла переоценка этого явления. Видимо, это связано с ухудшением как материального положения людей, так и с большими изменениями в положении России на международной арене. Распад СССР, шоковая терапия, дефолт 1998 г., чеченские события, террористические акты, отлученность большинства людей от естественных богатств страны – по мнению многих респондентов и стало итогом перестройки. </w:t>
      </w:r>
    </w:p>
    <w:p w:rsidR="003B2A89" w:rsidRDefault="003B2A89" w:rsidP="003B2A89">
      <w:pPr>
        <w:spacing w:before="120" w:line="360" w:lineRule="auto"/>
        <w:ind w:right="283"/>
        <w:jc w:val="both"/>
        <w:rPr>
          <w:rFonts w:asciiTheme="minorHAnsi" w:hAnsiTheme="minorHAnsi" w:cstheme="minorHAnsi"/>
          <w:sz w:val="28"/>
          <w:szCs w:val="28"/>
        </w:rPr>
      </w:pPr>
      <w:r w:rsidRPr="00AA0AEA">
        <w:rPr>
          <w:rFonts w:asciiTheme="minorHAnsi" w:hAnsiTheme="minorHAnsi" w:cstheme="minorHAnsi"/>
          <w:sz w:val="28"/>
          <w:szCs w:val="28"/>
        </w:rPr>
        <w:t xml:space="preserve"> Интересное исследование было проведено учащимися при работе над вопросом «Назовите наиболее значимые для вас события и явления перестройки</w:t>
      </w:r>
      <w:r>
        <w:rPr>
          <w:rFonts w:asciiTheme="minorHAnsi" w:hAnsiTheme="minorHAnsi" w:cstheme="minorHAnsi"/>
          <w:sz w:val="28"/>
          <w:szCs w:val="28"/>
        </w:rPr>
        <w:t>»</w:t>
      </w:r>
      <w:r w:rsidRPr="00AA0AEA">
        <w:rPr>
          <w:rFonts w:asciiTheme="minorHAnsi" w:hAnsiTheme="minorHAnsi" w:cstheme="minorHAnsi"/>
          <w:sz w:val="28"/>
          <w:szCs w:val="28"/>
        </w:rPr>
        <w:t>.</w:t>
      </w:r>
      <w:r>
        <w:rPr>
          <w:rFonts w:asciiTheme="minorHAnsi" w:hAnsiTheme="minorHAnsi" w:cstheme="minorHAnsi"/>
          <w:sz w:val="28"/>
          <w:szCs w:val="28"/>
        </w:rPr>
        <w:t xml:space="preserve"> Положительно были оценены такие события, как прекращение «холодной войны» и гонки вооружений. Не было ни одного респондента, который бы не отметил положительно данное явление конца 80-х гг. </w:t>
      </w:r>
      <w:r>
        <w:rPr>
          <w:rFonts w:asciiTheme="minorHAnsi" w:hAnsiTheme="minorHAnsi" w:cstheme="minorHAnsi"/>
          <w:sz w:val="28"/>
          <w:szCs w:val="28"/>
          <w:lang w:val="en-US"/>
        </w:rPr>
        <w:t>XX</w:t>
      </w:r>
      <w:r>
        <w:rPr>
          <w:rFonts w:asciiTheme="minorHAnsi" w:hAnsiTheme="minorHAnsi" w:cstheme="minorHAnsi"/>
          <w:sz w:val="28"/>
          <w:szCs w:val="28"/>
        </w:rPr>
        <w:t xml:space="preserve"> века. Снятие запрете на цензуру, демократизация выборов – все это также получило положительную оценку. К удивлению ребят, неоднозначно было оценено введение многопартийности в СССР. То, что сегодня является одним из главных признаков демократии в стране, тогда, во времена перестройки, не являлось ценностью для определенного числа граждан. Также неоднозначную оценку получило обнародование секретных протоколов к пакту Риббентропа – Молотова. Около 30% опрошенных считают, что именно обнародование этих документов стало одной из причин борьбы прибалтийских республик за независимость. Но ребята, проанализировав ответы, все-таки считают, что это был правильный шаг, так как необходимо знать и правильно оценивать источники по истории страны.   Обработав и проанализировав ответы на вопрос </w:t>
      </w:r>
      <w:r>
        <w:rPr>
          <w:rFonts w:asciiTheme="minorHAnsi" w:hAnsiTheme="minorHAnsi" w:cstheme="minorHAnsi"/>
          <w:sz w:val="28"/>
          <w:szCs w:val="28"/>
        </w:rPr>
        <w:lastRenderedPageBreak/>
        <w:t>«Почему не удалась перестройка», учащиеся выделили наиболее часто встречающиеся ответы</w:t>
      </w:r>
    </w:p>
    <w:p w:rsidR="003B2A89" w:rsidRDefault="003B2A89" w:rsidP="003B2A89">
      <w:pPr>
        <w:spacing w:before="120" w:line="360" w:lineRule="auto"/>
        <w:ind w:right="283"/>
        <w:jc w:val="both"/>
        <w:rPr>
          <w:rFonts w:asciiTheme="minorHAnsi" w:hAnsiTheme="minorHAnsi" w:cstheme="minorHAnsi"/>
          <w:sz w:val="28"/>
          <w:szCs w:val="28"/>
        </w:rPr>
      </w:pPr>
      <w:r>
        <w:rPr>
          <w:rFonts w:asciiTheme="minorHAnsi" w:hAnsiTheme="minorHAnsi" w:cstheme="minorHAnsi"/>
          <w:sz w:val="28"/>
          <w:szCs w:val="28"/>
        </w:rPr>
        <w:t>.</w:t>
      </w:r>
      <w:r>
        <w:rPr>
          <w:rFonts w:asciiTheme="minorHAnsi" w:hAnsiTheme="minorHAnsi" w:cstheme="minorHAnsi"/>
          <w:noProof/>
          <w:sz w:val="28"/>
          <w:szCs w:val="28"/>
          <w:lang w:eastAsia="ru-RU"/>
        </w:rPr>
        <w:drawing>
          <wp:inline distT="0" distB="0" distL="0" distR="0">
            <wp:extent cx="6336030" cy="2225040"/>
            <wp:effectExtent l="19050" t="0" r="26670" b="3810"/>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3B2A89" w:rsidRDefault="003B2A89" w:rsidP="003B2A89">
      <w:pPr>
        <w:spacing w:before="120" w:line="360" w:lineRule="auto"/>
        <w:ind w:right="283"/>
        <w:jc w:val="both"/>
        <w:rPr>
          <w:rFonts w:asciiTheme="minorHAnsi" w:hAnsiTheme="minorHAnsi" w:cstheme="minorHAnsi"/>
          <w:sz w:val="28"/>
          <w:szCs w:val="28"/>
        </w:rPr>
      </w:pPr>
      <w:r>
        <w:rPr>
          <w:rFonts w:asciiTheme="minorHAnsi" w:hAnsiTheme="minorHAnsi" w:cstheme="minorHAnsi"/>
          <w:sz w:val="28"/>
          <w:szCs w:val="28"/>
        </w:rPr>
        <w:t xml:space="preserve">Был сделан вывод, что перестройка, по мнению значительного большинства, не удалась, так как руководство страны не сумело подготовить население страны к восприятию идей перестройки, не сумело практически реализовать все идеи. Некоторые респонденты отметили, что перестройка полностью уничтожила старую систему, при этом ничего нового не придумав, равняясь, то на Европу, то на США, а и в итоге вышло еще хуже и жестче. Также ребята обратили внимание на то, что часть участвующих в опросе отметили, что надо было оставить сильные стороны СССР, но это руководство страны не смогло или не захотело сделать. </w:t>
      </w:r>
    </w:p>
    <w:p w:rsidR="003B2A89" w:rsidRDefault="003B2A89" w:rsidP="003B2A89">
      <w:pPr>
        <w:spacing w:before="120" w:line="360" w:lineRule="auto"/>
        <w:ind w:right="283"/>
        <w:jc w:val="both"/>
        <w:rPr>
          <w:rFonts w:asciiTheme="minorHAnsi" w:hAnsiTheme="minorHAnsi" w:cstheme="minorHAnsi"/>
          <w:sz w:val="28"/>
          <w:szCs w:val="28"/>
        </w:rPr>
      </w:pPr>
      <w:r>
        <w:rPr>
          <w:rFonts w:asciiTheme="minorHAnsi" w:hAnsiTheme="minorHAnsi" w:cstheme="minorHAnsi"/>
          <w:sz w:val="28"/>
          <w:szCs w:val="28"/>
        </w:rPr>
        <w:t xml:space="preserve">  Интересное исследование было проведено группой, работавшей по материалам СМИ. Работала группа над вопросом «Каким пришло молодое поколение к концу перестройки?» Был найден материал слета в Артеке осенью 1990 года и письмо в редакцию «Комсомольской правды» Алексея С.,16 лет. По результатам опроса участников слета в Артеке ребятами был сделан вывод, что 43% надеются в этой жизни только на себя, 40% - на родителей, 25% не надеются ни на кого. У 17% нет никаких идеалов, у 24%- эстрадный певец, супермен и всего лишь 2% назвали своим идеалом литературных героев. Также </w:t>
      </w:r>
      <w:r>
        <w:rPr>
          <w:rFonts w:asciiTheme="minorHAnsi" w:hAnsiTheme="minorHAnsi" w:cstheme="minorHAnsi"/>
          <w:sz w:val="28"/>
          <w:szCs w:val="28"/>
        </w:rPr>
        <w:lastRenderedPageBreak/>
        <w:t>отметили учащиеся, что уже тогда определилась тенденция падения авторитета таких профессий, как учитель, военный, рабочий. Большинство участников слета видели себя бизнесменами, финансистами и т.д. Потрясло молодых исследователей письмо 16-летнего Алексея из города Рубцовска, который просто «кричал» о своем желании уехать из страны, потому что ему стыдно за ту гуманитарную помощь, которую оказывают стране, еще несколько лет назад бывшей одной из сильнейших держав мира. Ему стыдно за тех политиков, которые очень быстро изменили своим политическим идеалам в угоду современным реалиям. Это письмо стало базой для той дискуссии, которая развернулась в классе на уроках, посвященных перестройке. Ребята сделали вывод об утрате ценностей, которыми так сильна была наша страна: коллективизм, патриотизм, взаимовыручка. На смену приходят новые западные ценности, которые приживаются с очень большим трудом, да еще и в искаженном виде.</w:t>
      </w:r>
    </w:p>
    <w:p w:rsidR="003B2A89" w:rsidRDefault="003B2A89" w:rsidP="003B2A89">
      <w:pPr>
        <w:spacing w:before="120" w:line="360" w:lineRule="auto"/>
        <w:ind w:right="283"/>
        <w:jc w:val="both"/>
        <w:rPr>
          <w:rFonts w:asciiTheme="minorHAnsi" w:hAnsiTheme="minorHAnsi" w:cstheme="minorHAnsi"/>
          <w:sz w:val="28"/>
          <w:szCs w:val="28"/>
        </w:rPr>
      </w:pPr>
      <w:r>
        <w:rPr>
          <w:rFonts w:asciiTheme="minorHAnsi" w:hAnsiTheme="minorHAnsi" w:cstheme="minorHAnsi"/>
          <w:sz w:val="28"/>
          <w:szCs w:val="28"/>
        </w:rPr>
        <w:t xml:space="preserve"> Интересные выводы были сделаны учащимися по вопросу «Какие ценности перестройки воспринимаются положительно?»</w:t>
      </w:r>
    </w:p>
    <w:p w:rsidR="003B2A89" w:rsidRPr="00874C84" w:rsidRDefault="003B2A89" w:rsidP="003B2A89">
      <w:pPr>
        <w:spacing w:before="120" w:line="360" w:lineRule="auto"/>
        <w:ind w:right="283"/>
        <w:jc w:val="both"/>
        <w:rPr>
          <w:rFonts w:asciiTheme="minorHAnsi" w:hAnsiTheme="minorHAnsi" w:cstheme="minorHAnsi"/>
          <w:sz w:val="24"/>
          <w:szCs w:val="24"/>
        </w:rPr>
      </w:pPr>
    </w:p>
    <w:p w:rsidR="003B2A89" w:rsidRDefault="003B2A89" w:rsidP="003B2A89">
      <w:pPr>
        <w:spacing w:before="120" w:line="360" w:lineRule="auto"/>
        <w:ind w:right="283"/>
        <w:jc w:val="center"/>
        <w:rPr>
          <w:rFonts w:asciiTheme="minorHAnsi" w:hAnsiTheme="minorHAnsi" w:cstheme="minorHAnsi"/>
          <w:sz w:val="28"/>
          <w:szCs w:val="28"/>
        </w:rPr>
      </w:pPr>
      <w:r>
        <w:rPr>
          <w:rFonts w:asciiTheme="minorHAnsi" w:hAnsiTheme="minorHAnsi" w:cstheme="minorHAnsi"/>
          <w:noProof/>
          <w:sz w:val="28"/>
          <w:szCs w:val="28"/>
          <w:lang w:eastAsia="ru-RU"/>
        </w:rPr>
        <w:drawing>
          <wp:inline distT="0" distB="0" distL="0" distR="0">
            <wp:extent cx="5486400" cy="3200400"/>
            <wp:effectExtent l="19050" t="0" r="1905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3B2A89" w:rsidRDefault="003B2A89" w:rsidP="003B2A89">
      <w:pPr>
        <w:spacing w:before="120" w:line="360" w:lineRule="auto"/>
        <w:ind w:right="283"/>
        <w:rPr>
          <w:rFonts w:asciiTheme="minorHAnsi" w:hAnsiTheme="minorHAnsi" w:cstheme="minorHAnsi"/>
          <w:sz w:val="28"/>
          <w:szCs w:val="28"/>
        </w:rPr>
      </w:pPr>
      <w:r>
        <w:rPr>
          <w:rFonts w:asciiTheme="minorHAnsi" w:hAnsiTheme="minorHAnsi" w:cstheme="minorHAnsi"/>
          <w:sz w:val="28"/>
          <w:szCs w:val="28"/>
        </w:rPr>
        <w:lastRenderedPageBreak/>
        <w:t xml:space="preserve">   Группа, работавшая по данному вопросу, пришла к неоднозначному выводу: демократизация общества, которую отметили 66% респондентов, почему-то не ассоциируется у них с такими явлениями, как гласность и гражданское общество. В этом, отметили ребята, кроется противоречие перестроечного периода. Не стала ценностью для абсолютного большинства и рыночная экономика. Учащиеся сделали вывод, что связанно это, прежде всего, с теми негативными последствиями для населения страны, которые наступили с момента введения элементов рынка в середине 80-х гг. и, особенно, в начале 90-х гг., когда началась либерализация экономики.</w:t>
      </w:r>
    </w:p>
    <w:p w:rsidR="003B2A89" w:rsidRDefault="003B2A89" w:rsidP="003B2A89">
      <w:pPr>
        <w:spacing w:before="120" w:line="360" w:lineRule="auto"/>
        <w:ind w:right="283"/>
        <w:jc w:val="both"/>
        <w:rPr>
          <w:rFonts w:asciiTheme="minorHAnsi" w:hAnsiTheme="minorHAnsi" w:cstheme="minorHAnsi"/>
          <w:sz w:val="28"/>
          <w:szCs w:val="28"/>
        </w:rPr>
      </w:pPr>
      <w:r>
        <w:rPr>
          <w:rFonts w:asciiTheme="minorHAnsi" w:hAnsiTheme="minorHAnsi" w:cstheme="minorHAnsi"/>
          <w:sz w:val="28"/>
          <w:szCs w:val="28"/>
        </w:rPr>
        <w:t xml:space="preserve">  Результатом работы над данным проектом стали выводы учащихся об отношении граждан страны к перестройке: россияне довольно критично оценивают опыт и итоги перестройки. Но очевидно, что для большинства нет возврата к прежним </w:t>
      </w:r>
      <w:r w:rsidR="00D613A1">
        <w:rPr>
          <w:rFonts w:asciiTheme="minorHAnsi" w:hAnsiTheme="minorHAnsi" w:cstheme="minorHAnsi"/>
          <w:sz w:val="28"/>
          <w:szCs w:val="28"/>
        </w:rPr>
        <w:t>«</w:t>
      </w:r>
      <w:r>
        <w:rPr>
          <w:rFonts w:asciiTheme="minorHAnsi" w:hAnsiTheme="minorHAnsi" w:cstheme="minorHAnsi"/>
          <w:sz w:val="28"/>
          <w:szCs w:val="28"/>
        </w:rPr>
        <w:t>доперестроечным</w:t>
      </w:r>
      <w:r w:rsidR="00D613A1">
        <w:rPr>
          <w:rFonts w:asciiTheme="minorHAnsi" w:hAnsiTheme="minorHAnsi" w:cstheme="minorHAnsi"/>
          <w:sz w:val="28"/>
          <w:szCs w:val="28"/>
        </w:rPr>
        <w:t>»</w:t>
      </w:r>
      <w:r>
        <w:rPr>
          <w:rFonts w:asciiTheme="minorHAnsi" w:hAnsiTheme="minorHAnsi" w:cstheme="minorHAnsi"/>
          <w:sz w:val="28"/>
          <w:szCs w:val="28"/>
        </w:rPr>
        <w:t xml:space="preserve"> временам, которые тоже оцениваются довольно критично (уверенность большинства в том, что перестройка в свое время была необходима). Учащиеся отметили, что граждане страны очень четко разделяют смысл, цели, замыслы перестройки от способов и результатов их достижения. Вывод ребят: страна должна меняться, но только вследствие постепенных эволюционных преобразований. И, наконец, по результатам работы в сетях, учащиеся сформулировали уроки перестройки, которые тоже являются неоднозначными.</w:t>
      </w:r>
    </w:p>
    <w:p w:rsidR="003B2A89" w:rsidRDefault="003B2A89" w:rsidP="003B2A89">
      <w:pPr>
        <w:spacing w:before="120" w:line="360" w:lineRule="auto"/>
        <w:ind w:right="283"/>
        <w:jc w:val="both"/>
        <w:rPr>
          <w:rFonts w:asciiTheme="minorHAnsi" w:hAnsiTheme="minorHAnsi" w:cstheme="minorHAnsi"/>
          <w:sz w:val="28"/>
          <w:szCs w:val="28"/>
        </w:rPr>
      </w:pPr>
    </w:p>
    <w:p w:rsidR="003B2A89" w:rsidRDefault="003B2A89" w:rsidP="003B2A89">
      <w:pPr>
        <w:spacing w:before="120" w:line="360" w:lineRule="auto"/>
        <w:ind w:right="283"/>
        <w:jc w:val="both"/>
        <w:rPr>
          <w:rFonts w:asciiTheme="minorHAnsi" w:hAnsiTheme="minorHAnsi" w:cstheme="minorHAnsi"/>
          <w:sz w:val="28"/>
          <w:szCs w:val="28"/>
        </w:rPr>
      </w:pPr>
      <w:r>
        <w:rPr>
          <w:rFonts w:asciiTheme="minorHAnsi" w:hAnsiTheme="minorHAnsi" w:cstheme="minorHAnsi"/>
          <w:noProof/>
          <w:sz w:val="28"/>
          <w:szCs w:val="28"/>
          <w:lang w:eastAsia="ru-RU"/>
        </w:rPr>
        <w:lastRenderedPageBreak/>
        <w:drawing>
          <wp:inline distT="0" distB="0" distL="0" distR="0">
            <wp:extent cx="6031230" cy="3337560"/>
            <wp:effectExtent l="19050" t="0" r="2667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Pr>
          <w:rFonts w:asciiTheme="minorHAnsi" w:hAnsiTheme="minorHAnsi" w:cstheme="minorHAnsi"/>
          <w:sz w:val="28"/>
          <w:szCs w:val="28"/>
        </w:rPr>
        <w:t xml:space="preserve">  </w:t>
      </w:r>
    </w:p>
    <w:p w:rsidR="003B2A89" w:rsidRPr="00E97CE7" w:rsidRDefault="003B2A89" w:rsidP="003B2A89">
      <w:pPr>
        <w:spacing w:before="120" w:line="360" w:lineRule="auto"/>
        <w:ind w:right="283"/>
        <w:jc w:val="both"/>
        <w:rPr>
          <w:rFonts w:asciiTheme="minorHAnsi" w:hAnsiTheme="minorHAnsi" w:cstheme="minorHAnsi"/>
          <w:sz w:val="28"/>
          <w:szCs w:val="28"/>
        </w:rPr>
      </w:pPr>
      <w:r>
        <w:rPr>
          <w:rFonts w:asciiTheme="minorHAnsi" w:hAnsiTheme="minorHAnsi" w:cstheme="minorHAnsi"/>
          <w:sz w:val="28"/>
          <w:szCs w:val="28"/>
        </w:rPr>
        <w:t xml:space="preserve">  </w:t>
      </w:r>
      <w:r w:rsidRPr="00E97CE7">
        <w:rPr>
          <w:rFonts w:asciiTheme="minorHAnsi" w:hAnsiTheme="minorHAnsi" w:cstheme="minorHAnsi"/>
          <w:sz w:val="28"/>
          <w:szCs w:val="28"/>
        </w:rPr>
        <w:t xml:space="preserve"> В 10-ом классе учащиеся представили проект «Право и Вы». Была проделана большая работа по обобщению результатов деятельности. </w:t>
      </w:r>
    </w:p>
    <w:p w:rsidR="003B2A89" w:rsidRPr="00E97CE7" w:rsidRDefault="003B2A89" w:rsidP="003B2A89">
      <w:pPr>
        <w:pStyle w:val="a3"/>
        <w:spacing w:before="120" w:line="360" w:lineRule="auto"/>
        <w:ind w:left="0" w:right="283"/>
        <w:jc w:val="both"/>
        <w:rPr>
          <w:rFonts w:asciiTheme="minorHAnsi" w:hAnsiTheme="minorHAnsi" w:cstheme="minorHAnsi"/>
          <w:sz w:val="28"/>
          <w:szCs w:val="28"/>
        </w:rPr>
      </w:pPr>
      <w:r w:rsidRPr="00E97CE7">
        <w:rPr>
          <w:rFonts w:asciiTheme="minorHAnsi" w:hAnsiTheme="minorHAnsi" w:cstheme="minorHAnsi"/>
          <w:sz w:val="28"/>
          <w:szCs w:val="28"/>
        </w:rPr>
        <w:t>Целью проекта являлось определение состояния правовой культуры граждан в нашей стране. Вопросы, выложенные в сетях были самые разные:</w:t>
      </w:r>
    </w:p>
    <w:p w:rsidR="003B2A89" w:rsidRPr="00E97CE7" w:rsidRDefault="003B2A89" w:rsidP="003B2A89">
      <w:pPr>
        <w:pStyle w:val="a3"/>
        <w:numPr>
          <w:ilvl w:val="0"/>
          <w:numId w:val="20"/>
        </w:numPr>
        <w:spacing w:before="120" w:line="36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Должен ли гражданин знать Конституцию страны?</w:t>
      </w:r>
    </w:p>
    <w:p w:rsidR="003B2A89" w:rsidRPr="00E97CE7" w:rsidRDefault="003B2A89" w:rsidP="003B2A89">
      <w:pPr>
        <w:pStyle w:val="a3"/>
        <w:numPr>
          <w:ilvl w:val="0"/>
          <w:numId w:val="20"/>
        </w:numPr>
        <w:spacing w:before="120" w:line="36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Вы читали Конституцию РФ?</w:t>
      </w:r>
    </w:p>
    <w:p w:rsidR="003B2A89" w:rsidRPr="00E97CE7" w:rsidRDefault="003B2A89" w:rsidP="003B2A89">
      <w:pPr>
        <w:pStyle w:val="a3"/>
        <w:numPr>
          <w:ilvl w:val="0"/>
          <w:numId w:val="20"/>
        </w:numPr>
        <w:spacing w:before="120" w:line="36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Возможно ли отстоять свои права в суде?</w:t>
      </w:r>
    </w:p>
    <w:p w:rsidR="003B2A89" w:rsidRPr="00E97CE7" w:rsidRDefault="003B2A89" w:rsidP="003B2A89">
      <w:pPr>
        <w:pStyle w:val="a3"/>
        <w:numPr>
          <w:ilvl w:val="0"/>
          <w:numId w:val="20"/>
        </w:numPr>
        <w:spacing w:before="120" w:line="36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Вы когда-нибудь давали взятки?</w:t>
      </w:r>
    </w:p>
    <w:p w:rsidR="003B2A89" w:rsidRPr="00E97CE7" w:rsidRDefault="003B2A89" w:rsidP="003B2A89">
      <w:pPr>
        <w:spacing w:before="120" w:line="36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 xml:space="preserve">По результатам опросов были составлены диаграммы, которые дают реальное представление о состоянии правовой культуры в стране. Ребятами были сделаны выводы о </w:t>
      </w:r>
    </w:p>
    <w:p w:rsidR="003B2A89" w:rsidRPr="00E97CE7" w:rsidRDefault="003B2A89" w:rsidP="003B2A89">
      <w:pPr>
        <w:numPr>
          <w:ilvl w:val="1"/>
          <w:numId w:val="20"/>
        </w:numPr>
        <w:spacing w:before="120" w:line="36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Знакомы ли Вы с Конституцией РФ?</w:t>
      </w:r>
    </w:p>
    <w:p w:rsidR="003B2A89" w:rsidRPr="00E97CE7" w:rsidRDefault="003B2A89" w:rsidP="003B2A89">
      <w:pPr>
        <w:spacing w:before="120" w:line="360" w:lineRule="auto"/>
        <w:ind w:left="1080" w:right="283"/>
        <w:jc w:val="both"/>
        <w:rPr>
          <w:rFonts w:asciiTheme="minorHAnsi" w:hAnsiTheme="minorHAnsi" w:cstheme="minorHAnsi"/>
          <w:sz w:val="28"/>
          <w:szCs w:val="28"/>
        </w:rPr>
      </w:pPr>
      <w:r w:rsidRPr="00E97CE7">
        <w:rPr>
          <w:rFonts w:asciiTheme="minorHAnsi" w:hAnsiTheme="minorHAnsi" w:cstheme="minorHAnsi"/>
          <w:noProof/>
          <w:sz w:val="28"/>
          <w:szCs w:val="28"/>
          <w:lang w:eastAsia="ru-RU"/>
        </w:rPr>
        <w:lastRenderedPageBreak/>
        <w:drawing>
          <wp:inline distT="0" distB="0" distL="0" distR="0">
            <wp:extent cx="3627120" cy="2423160"/>
            <wp:effectExtent l="0" t="0" r="0" b="0"/>
            <wp:docPr id="2" name="Объе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B2A89" w:rsidRPr="00E97CE7" w:rsidRDefault="003B2A89" w:rsidP="003B2A89">
      <w:pPr>
        <w:spacing w:before="120" w:line="36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Ответы на данный вопрос заставили ребят задуматься о том, что только в школе проводится работа по изучению Основного Закона РФ, нигде в средствах массовой информации не пропагандируется необходимость знания Конституции. У 25% опрошенных, видимо, делают выводы ученики, отсутствует гражданская позиция. В этих условиях сложно говорить о становлении правового государства и гражданского общества.</w:t>
      </w:r>
    </w:p>
    <w:p w:rsidR="003B2A89" w:rsidRPr="00E97CE7" w:rsidRDefault="003B2A89" w:rsidP="003B2A89">
      <w:pPr>
        <w:numPr>
          <w:ilvl w:val="1"/>
          <w:numId w:val="20"/>
        </w:numPr>
        <w:spacing w:before="120" w:line="36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Возможно ли отстоять свои права в суде?</w:t>
      </w:r>
    </w:p>
    <w:p w:rsidR="003B2A89" w:rsidRPr="00E97CE7" w:rsidRDefault="003B2A89" w:rsidP="003B2A89">
      <w:pPr>
        <w:spacing w:before="120" w:line="360" w:lineRule="auto"/>
        <w:ind w:right="283"/>
        <w:jc w:val="both"/>
        <w:rPr>
          <w:rFonts w:asciiTheme="minorHAnsi" w:hAnsiTheme="minorHAnsi" w:cstheme="minorHAnsi"/>
          <w:sz w:val="28"/>
          <w:szCs w:val="28"/>
        </w:rPr>
      </w:pPr>
    </w:p>
    <w:p w:rsidR="003B2A89" w:rsidRPr="00E97CE7" w:rsidRDefault="003B2A89" w:rsidP="003B2A89">
      <w:pPr>
        <w:spacing w:before="120" w:line="360" w:lineRule="auto"/>
        <w:ind w:right="283"/>
        <w:jc w:val="both"/>
        <w:rPr>
          <w:rFonts w:asciiTheme="minorHAnsi" w:hAnsiTheme="minorHAnsi" w:cstheme="minorHAnsi"/>
          <w:sz w:val="28"/>
          <w:szCs w:val="28"/>
        </w:rPr>
      </w:pPr>
      <w:r w:rsidRPr="00E97CE7">
        <w:rPr>
          <w:rFonts w:asciiTheme="minorHAnsi" w:hAnsiTheme="minorHAnsi" w:cstheme="minorHAnsi"/>
          <w:noProof/>
          <w:sz w:val="28"/>
          <w:szCs w:val="28"/>
          <w:lang w:eastAsia="ru-RU"/>
        </w:rPr>
        <w:drawing>
          <wp:inline distT="0" distB="0" distL="0" distR="0">
            <wp:extent cx="3840480" cy="2377440"/>
            <wp:effectExtent l="0" t="0" r="0" b="0"/>
            <wp:docPr id="11"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B2A89" w:rsidRPr="00E97CE7" w:rsidRDefault="003B2A89" w:rsidP="003B2A89">
      <w:pPr>
        <w:spacing w:before="120" w:line="36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 xml:space="preserve">При исследовании данного вопроса ребята отметили некоторое несовпадение в ответах респондентов. 90% опрошенных утвердительно ответили на вопрос. Тогда как же соотнести с ответами на первый вопрос? Как можно отстоять свои </w:t>
      </w:r>
      <w:r w:rsidRPr="00E97CE7">
        <w:rPr>
          <w:rFonts w:asciiTheme="minorHAnsi" w:hAnsiTheme="minorHAnsi" w:cstheme="minorHAnsi"/>
          <w:sz w:val="28"/>
          <w:szCs w:val="28"/>
        </w:rPr>
        <w:lastRenderedPageBreak/>
        <w:t>интересы в суде, не зная своих прав? Вывод, сделанный учащимися, - либо респонденты уверенны в помощи защиты, либо не понимают, что отстоять свои права, не зная их, просто невозможно. Около 20% ответили отрицательно, ссылаясь на свой собственный опыт. Причем отметили, что главная причина неудачи – это именно незнание законов и своих собственных прав. И наивная надежда на справедливость.</w:t>
      </w:r>
    </w:p>
    <w:p w:rsidR="003B2A89" w:rsidRPr="00E97CE7" w:rsidRDefault="003B2A89" w:rsidP="003B2A89">
      <w:pPr>
        <w:pStyle w:val="a3"/>
        <w:numPr>
          <w:ilvl w:val="1"/>
          <w:numId w:val="20"/>
        </w:numPr>
        <w:spacing w:before="120" w:line="36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 xml:space="preserve">Вы когда-нибудь давали взятки? </w:t>
      </w:r>
    </w:p>
    <w:p w:rsidR="003B2A89" w:rsidRPr="00E97CE7" w:rsidRDefault="003B2A89" w:rsidP="003B2A89">
      <w:pPr>
        <w:spacing w:before="120" w:line="36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 xml:space="preserve">             </w:t>
      </w:r>
      <w:r w:rsidRPr="00E97CE7">
        <w:rPr>
          <w:rFonts w:asciiTheme="minorHAnsi" w:hAnsiTheme="minorHAnsi" w:cstheme="minorHAnsi"/>
          <w:sz w:val="28"/>
          <w:szCs w:val="28"/>
        </w:rPr>
        <w:object w:dxaOrig="5640" w:dyaOrig="37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2pt;height:187.5pt" o:ole="">
            <v:imagedata r:id="rId12" o:title=""/>
          </v:shape>
          <o:OLEObject Type="Embed" ProgID="MSGraph.Chart.8" ShapeID="_x0000_i1025" DrawAspect="Content" ObjectID="_1369507182" r:id="rId13">
            <o:FieldCodes>\s</o:FieldCodes>
          </o:OLEObject>
        </w:object>
      </w:r>
    </w:p>
    <w:p w:rsidR="003B2A89" w:rsidRPr="00E97CE7" w:rsidRDefault="003B2A89" w:rsidP="003B2A89">
      <w:pPr>
        <w:spacing w:before="120" w:line="36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 xml:space="preserve">Так как  большинство респондентов ответили отрицательно, учащиеся делают вывод о возможности борьбы с коррупцией в нашей стране. Но их насторожил тот факт, что около 30% опрошенных все-таки взятки давали. Ребята настойчиво спрашивали о случаях взяточничества и сделали выводы, что чаще всего взятки даются при открытии своего дела, т.е. российское чиновничество тормозит развитие малого и среднего бизнеса в стране. Учащиеся соотнести данные факты с выступлениями Президента РФ Медведева Д.А., который также неоднократно говорил о данной проблеме.   </w:t>
      </w:r>
    </w:p>
    <w:p w:rsidR="003B2A89" w:rsidRPr="00E97CE7" w:rsidRDefault="003B2A89" w:rsidP="003B2A89">
      <w:pPr>
        <w:spacing w:before="120" w:line="36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 xml:space="preserve"> И главный вопрос – возможно ли преодоление правового нигилизма в России? Ответы респондентов были:</w:t>
      </w:r>
    </w:p>
    <w:p w:rsidR="003B2A89" w:rsidRPr="00E97CE7" w:rsidRDefault="003B2A89" w:rsidP="003B2A89">
      <w:pPr>
        <w:pStyle w:val="a3"/>
        <w:spacing w:before="120" w:line="360" w:lineRule="auto"/>
        <w:ind w:left="0" w:right="283"/>
        <w:jc w:val="both"/>
        <w:rPr>
          <w:rFonts w:asciiTheme="minorHAnsi" w:hAnsiTheme="minorHAnsi" w:cstheme="minorHAnsi"/>
          <w:sz w:val="28"/>
          <w:szCs w:val="28"/>
        </w:rPr>
      </w:pPr>
      <w:r w:rsidRPr="00E97CE7">
        <w:rPr>
          <w:rFonts w:asciiTheme="minorHAnsi" w:hAnsiTheme="minorHAnsi" w:cstheme="minorHAnsi"/>
          <w:noProof/>
          <w:sz w:val="28"/>
          <w:szCs w:val="28"/>
          <w:lang w:eastAsia="ru-RU"/>
        </w:rPr>
        <w:lastRenderedPageBreak/>
        <w:drawing>
          <wp:inline distT="0" distB="0" distL="0" distR="0">
            <wp:extent cx="5212080" cy="3467100"/>
            <wp:effectExtent l="0" t="0" r="0" b="0"/>
            <wp:docPr id="12" name="Объект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3B2A89" w:rsidRPr="00E97CE7" w:rsidRDefault="003B2A89" w:rsidP="003B2A89">
      <w:pPr>
        <w:pStyle w:val="a3"/>
        <w:spacing w:before="120" w:line="360" w:lineRule="auto"/>
        <w:ind w:left="0" w:right="283"/>
        <w:jc w:val="both"/>
        <w:rPr>
          <w:rFonts w:asciiTheme="minorHAnsi" w:hAnsiTheme="minorHAnsi" w:cstheme="minorHAnsi"/>
          <w:sz w:val="28"/>
          <w:szCs w:val="28"/>
        </w:rPr>
      </w:pPr>
    </w:p>
    <w:p w:rsidR="003B2A89" w:rsidRPr="00E97CE7" w:rsidRDefault="003B2A89" w:rsidP="003B2A89">
      <w:pPr>
        <w:pStyle w:val="a3"/>
        <w:spacing w:before="120" w:line="360" w:lineRule="auto"/>
        <w:ind w:left="0" w:right="283"/>
        <w:jc w:val="both"/>
        <w:rPr>
          <w:rFonts w:asciiTheme="minorHAnsi" w:hAnsiTheme="minorHAnsi" w:cstheme="minorHAnsi"/>
          <w:sz w:val="28"/>
          <w:szCs w:val="28"/>
        </w:rPr>
      </w:pPr>
      <w:r w:rsidRPr="00E97CE7">
        <w:rPr>
          <w:rFonts w:asciiTheme="minorHAnsi" w:hAnsiTheme="minorHAnsi" w:cstheme="minorHAnsi"/>
          <w:sz w:val="28"/>
          <w:szCs w:val="28"/>
        </w:rPr>
        <w:t>Выводы, которые были сделаны, не являются оптимистичными, что дало основание учащимся понять необходимость правового воспитания в современном российском обществе.</w:t>
      </w:r>
    </w:p>
    <w:p w:rsidR="003B2A89" w:rsidRPr="00E97CE7" w:rsidRDefault="003B2A89" w:rsidP="003B2A89">
      <w:pPr>
        <w:pStyle w:val="a3"/>
        <w:spacing w:before="120" w:line="360" w:lineRule="auto"/>
        <w:ind w:left="0" w:right="283"/>
        <w:jc w:val="both"/>
        <w:rPr>
          <w:rFonts w:asciiTheme="minorHAnsi" w:hAnsiTheme="minorHAnsi" w:cstheme="minorHAnsi"/>
          <w:sz w:val="28"/>
          <w:szCs w:val="28"/>
        </w:rPr>
      </w:pPr>
      <w:r w:rsidRPr="00E97CE7">
        <w:rPr>
          <w:rFonts w:asciiTheme="minorHAnsi" w:hAnsiTheme="minorHAnsi" w:cstheme="minorHAnsi"/>
          <w:sz w:val="28"/>
          <w:szCs w:val="28"/>
        </w:rPr>
        <w:t>Следующее исследование касалось понимания форм проявления правового нигилизма. Большинство участников опроса считают, что главная причина – это неисполнение законов:</w:t>
      </w:r>
    </w:p>
    <w:p w:rsidR="003B2A89" w:rsidRPr="00E97CE7" w:rsidRDefault="003B2A89" w:rsidP="003B2A89">
      <w:pPr>
        <w:pStyle w:val="a3"/>
        <w:spacing w:before="120" w:line="360" w:lineRule="auto"/>
        <w:ind w:left="0" w:right="283"/>
        <w:jc w:val="both"/>
        <w:rPr>
          <w:rFonts w:asciiTheme="minorHAnsi" w:hAnsiTheme="minorHAnsi" w:cstheme="minorHAnsi"/>
          <w:sz w:val="28"/>
          <w:szCs w:val="28"/>
        </w:rPr>
      </w:pPr>
    </w:p>
    <w:p w:rsidR="003B2A89" w:rsidRPr="00E97CE7" w:rsidRDefault="003B2A89" w:rsidP="003B2A89">
      <w:pPr>
        <w:pStyle w:val="a3"/>
        <w:spacing w:before="120" w:line="360" w:lineRule="auto"/>
        <w:ind w:left="0" w:right="283"/>
        <w:jc w:val="both"/>
        <w:rPr>
          <w:rFonts w:asciiTheme="minorHAnsi" w:hAnsiTheme="minorHAnsi" w:cstheme="minorHAnsi"/>
          <w:sz w:val="28"/>
          <w:szCs w:val="28"/>
        </w:rPr>
      </w:pPr>
      <w:r w:rsidRPr="00E97CE7">
        <w:rPr>
          <w:rFonts w:asciiTheme="minorHAnsi" w:hAnsiTheme="minorHAnsi" w:cstheme="minorHAnsi"/>
          <w:noProof/>
          <w:sz w:val="28"/>
          <w:szCs w:val="28"/>
          <w:lang w:eastAsia="ru-RU"/>
        </w:rPr>
        <w:drawing>
          <wp:inline distT="0" distB="0" distL="0" distR="0">
            <wp:extent cx="6156960" cy="2796540"/>
            <wp:effectExtent l="0" t="0" r="0" b="0"/>
            <wp:docPr id="13" name="Объект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3B2A89" w:rsidRPr="00E97CE7" w:rsidRDefault="003B2A89" w:rsidP="003B2A89">
      <w:pPr>
        <w:pStyle w:val="a3"/>
        <w:spacing w:before="120" w:line="360" w:lineRule="auto"/>
        <w:ind w:left="0" w:right="283"/>
        <w:jc w:val="both"/>
        <w:rPr>
          <w:rFonts w:asciiTheme="minorHAnsi" w:hAnsiTheme="minorHAnsi" w:cstheme="minorHAnsi"/>
          <w:sz w:val="28"/>
          <w:szCs w:val="28"/>
        </w:rPr>
      </w:pPr>
    </w:p>
    <w:p w:rsidR="003B2A89" w:rsidRPr="00E97CE7" w:rsidRDefault="003B2A89" w:rsidP="003B2A89">
      <w:pPr>
        <w:pStyle w:val="a3"/>
        <w:spacing w:before="120" w:line="360" w:lineRule="auto"/>
        <w:ind w:left="0" w:right="283"/>
        <w:jc w:val="both"/>
        <w:rPr>
          <w:rFonts w:asciiTheme="minorHAnsi" w:hAnsiTheme="minorHAnsi" w:cstheme="minorHAnsi"/>
          <w:sz w:val="28"/>
          <w:szCs w:val="28"/>
        </w:rPr>
      </w:pPr>
      <w:r w:rsidRPr="00E97CE7">
        <w:rPr>
          <w:rFonts w:asciiTheme="minorHAnsi" w:hAnsiTheme="minorHAnsi" w:cstheme="minorHAnsi"/>
          <w:sz w:val="28"/>
          <w:szCs w:val="28"/>
        </w:rPr>
        <w:t>На вопрос: «Можно ли преодолеть правовой нигилизм в России?» респонденты отвечали следующим образом:</w:t>
      </w:r>
    </w:p>
    <w:p w:rsidR="003B2A89" w:rsidRPr="00E97CE7" w:rsidRDefault="003B2A89" w:rsidP="003B2A89">
      <w:pPr>
        <w:pStyle w:val="a3"/>
        <w:numPr>
          <w:ilvl w:val="0"/>
          <w:numId w:val="21"/>
        </w:numPr>
        <w:spacing w:before="120" w:line="36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пока не поменяется общественное сознание, никаких результатов не будет, а поменять его можно только со сменой поколений;</w:t>
      </w:r>
    </w:p>
    <w:p w:rsidR="003B2A89" w:rsidRPr="00E97CE7" w:rsidRDefault="003B2A89" w:rsidP="003B2A89">
      <w:pPr>
        <w:pStyle w:val="a3"/>
        <w:numPr>
          <w:ilvl w:val="0"/>
          <w:numId w:val="21"/>
        </w:numPr>
        <w:spacing w:before="120" w:line="36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про смену поколений хочу добавить лишь то, что такая работа должна вестись в первую очередь не в школе, а дома!!! А кто же будет учить? Такие же родители?</w:t>
      </w:r>
    </w:p>
    <w:p w:rsidR="003B2A89" w:rsidRPr="00E97CE7" w:rsidRDefault="003B2A89" w:rsidP="003B2A89">
      <w:pPr>
        <w:pStyle w:val="a3"/>
        <w:numPr>
          <w:ilvl w:val="0"/>
          <w:numId w:val="21"/>
        </w:numPr>
        <w:spacing w:before="120" w:line="36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пока детям всей страны не будут вдалбливать в голову правовые нормы, ничего не изменится;</w:t>
      </w:r>
    </w:p>
    <w:p w:rsidR="003B2A89" w:rsidRPr="00E97CE7" w:rsidRDefault="003B2A89" w:rsidP="003B2A89">
      <w:pPr>
        <w:pStyle w:val="a3"/>
        <w:numPr>
          <w:ilvl w:val="0"/>
          <w:numId w:val="21"/>
        </w:numPr>
        <w:spacing w:before="120" w:line="36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воспитывать молодежь надо не словом, а примером;</w:t>
      </w:r>
    </w:p>
    <w:p w:rsidR="003B2A89" w:rsidRPr="00E97CE7" w:rsidRDefault="003B2A89" w:rsidP="003B2A89">
      <w:pPr>
        <w:pStyle w:val="a3"/>
        <w:numPr>
          <w:ilvl w:val="0"/>
          <w:numId w:val="21"/>
        </w:numPr>
        <w:spacing w:before="120" w:line="36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начинать надо с полиции и чиновников, у них вот уж точно правовой нигилизм;</w:t>
      </w:r>
    </w:p>
    <w:p w:rsidR="003B2A89" w:rsidRPr="00E97CE7" w:rsidRDefault="003B2A89" w:rsidP="003B2A89">
      <w:pPr>
        <w:pStyle w:val="a3"/>
        <w:numPr>
          <w:ilvl w:val="0"/>
          <w:numId w:val="21"/>
        </w:numPr>
        <w:spacing w:before="120" w:line="36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ничего изменить нельзя, не изменилось же ничего с переименованием милиции в полицию.</w:t>
      </w:r>
    </w:p>
    <w:p w:rsidR="003B2A89" w:rsidRPr="00E97CE7" w:rsidRDefault="003B2A89" w:rsidP="003B2A89">
      <w:pPr>
        <w:spacing w:before="120" w:line="36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Если учитывать, что участниками опросов были молодые люди от 15 до 27 лет, то, делают выводы учащиеся, правовой нигилизм – это современное состояние нашего общества. И это состояние надо менять, поэтому следующий вопрос к членам сетевых сообществ: «Чтобы вы предложили для решения проблемы?». Обработав и проанализировав ответы, ребята обобщили их и представили следующие предложения:</w:t>
      </w:r>
    </w:p>
    <w:p w:rsidR="003B2A89" w:rsidRPr="00E97CE7" w:rsidRDefault="003B2A89" w:rsidP="003B2A89">
      <w:pPr>
        <w:pStyle w:val="a3"/>
        <w:numPr>
          <w:ilvl w:val="0"/>
          <w:numId w:val="22"/>
        </w:numPr>
        <w:spacing w:before="120" w:line="36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сократить чиновников, при принятии на работу пусть дают подписку о честном выполнении своих обязанностей;</w:t>
      </w:r>
    </w:p>
    <w:p w:rsidR="003B2A89" w:rsidRPr="00E97CE7" w:rsidRDefault="003B2A89" w:rsidP="003B2A89">
      <w:pPr>
        <w:pStyle w:val="a3"/>
        <w:numPr>
          <w:ilvl w:val="0"/>
          <w:numId w:val="22"/>
        </w:numPr>
        <w:spacing w:before="120" w:line="36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эффективно бороться с преступниками, а то за то, что украл буханку хлеба – срок, а за воровство – ничего (исключение – Ходорковский);</w:t>
      </w:r>
    </w:p>
    <w:p w:rsidR="003B2A89" w:rsidRPr="00E97CE7" w:rsidRDefault="003B2A89" w:rsidP="003B2A89">
      <w:pPr>
        <w:pStyle w:val="a3"/>
        <w:numPr>
          <w:ilvl w:val="0"/>
          <w:numId w:val="22"/>
        </w:numPr>
        <w:spacing w:before="120" w:line="36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создать нормальные условия для жизни, тогда и нарушать ничего не будут;</w:t>
      </w:r>
    </w:p>
    <w:p w:rsidR="003B2A89" w:rsidRPr="00E97CE7" w:rsidRDefault="003B2A89" w:rsidP="003B2A89">
      <w:pPr>
        <w:pStyle w:val="a3"/>
        <w:numPr>
          <w:ilvl w:val="0"/>
          <w:numId w:val="22"/>
        </w:numPr>
        <w:spacing w:before="120" w:line="36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lastRenderedPageBreak/>
        <w:t>показывать «Человек и закон» не ночью, а вместо дурацких сериалов в прайм-тайм;</w:t>
      </w:r>
    </w:p>
    <w:p w:rsidR="003B2A89" w:rsidRPr="00E97CE7" w:rsidRDefault="003B2A89" w:rsidP="003B2A89">
      <w:pPr>
        <w:pStyle w:val="a3"/>
        <w:numPr>
          <w:ilvl w:val="0"/>
          <w:numId w:val="22"/>
        </w:numPr>
        <w:spacing w:before="120" w:line="36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нарушил чьи-то права, то отвечай по закону, а не по понятиям.</w:t>
      </w:r>
    </w:p>
    <w:p w:rsidR="003B2A89" w:rsidRPr="00E97CE7" w:rsidRDefault="003B2A89" w:rsidP="003B2A89">
      <w:pPr>
        <w:spacing w:before="120" w:line="36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 xml:space="preserve">Конечно, учащиеся понимают, что эти предложения сделаны не специалистами, а обычными участниками сетевых сообществ, поэтому они скорее эмоциональны, чем реальны, хотя, как отмечают ребята, большая доля правды в этих ответах есть. Но пути решения надо искать другие. Участниками проекта такие пути были предложены после изучения соответствующего материала учебников, материалов в средствах массовой информации, в статьях правоведов. Выводы, сделанные участниками проекта, дают повод для проведения дискуссии по проведенным исследованиям. На этом этапе прослеживаются большие возможности для социализации учащихся. Они приобщаются к проблемам, стоящими перед обществом, чувствуют свою причастность к их решению. Формируется гражданская позиция ребят, ответственность за свое будущее. </w:t>
      </w:r>
    </w:p>
    <w:p w:rsidR="003B2A89" w:rsidRPr="00E97CE7" w:rsidRDefault="003B2A89" w:rsidP="003B2A89">
      <w:pPr>
        <w:pStyle w:val="a3"/>
        <w:numPr>
          <w:ilvl w:val="0"/>
          <w:numId w:val="8"/>
        </w:numPr>
        <w:spacing w:before="120" w:line="360" w:lineRule="auto"/>
        <w:ind w:right="283"/>
        <w:jc w:val="center"/>
        <w:rPr>
          <w:rFonts w:asciiTheme="minorHAnsi" w:hAnsiTheme="minorHAnsi" w:cstheme="minorHAnsi"/>
          <w:b/>
          <w:sz w:val="28"/>
          <w:szCs w:val="28"/>
        </w:rPr>
      </w:pPr>
      <w:r w:rsidRPr="00E97CE7">
        <w:rPr>
          <w:rFonts w:asciiTheme="minorHAnsi" w:hAnsiTheme="minorHAnsi" w:cstheme="minorHAnsi"/>
          <w:b/>
          <w:sz w:val="28"/>
          <w:szCs w:val="28"/>
        </w:rPr>
        <w:t>Результативность.</w:t>
      </w:r>
    </w:p>
    <w:p w:rsidR="003B2A89" w:rsidRPr="00E97CE7" w:rsidRDefault="003B2A89" w:rsidP="003B2A89">
      <w:pPr>
        <w:spacing w:before="120" w:line="360" w:lineRule="auto"/>
        <w:ind w:left="360" w:right="283"/>
        <w:jc w:val="both"/>
        <w:rPr>
          <w:rFonts w:asciiTheme="minorHAnsi" w:hAnsiTheme="minorHAnsi" w:cstheme="minorHAnsi"/>
          <w:sz w:val="28"/>
          <w:szCs w:val="28"/>
        </w:rPr>
      </w:pPr>
      <w:r w:rsidRPr="00E97CE7">
        <w:rPr>
          <w:rFonts w:asciiTheme="minorHAnsi" w:hAnsiTheme="minorHAnsi" w:cstheme="minorHAnsi"/>
          <w:sz w:val="28"/>
          <w:szCs w:val="28"/>
        </w:rPr>
        <w:t>Проводя работу по формированию основных компетенций учащихся в течение 3-х лет, необходимо было проследить результативность данной работы. Для этого в конце работы над проектами проводилась диагностика по уровню включенности в исследовательскую деятельность, которая как раз и способствует развитию основных компетенций учащихся.</w:t>
      </w:r>
    </w:p>
    <w:p w:rsidR="003B2A89" w:rsidRPr="00E97CE7" w:rsidRDefault="003B2A89" w:rsidP="003B2A89">
      <w:pPr>
        <w:jc w:val="center"/>
        <w:rPr>
          <w:rFonts w:asciiTheme="minorHAnsi" w:hAnsiTheme="minorHAnsi" w:cstheme="minorHAnsi"/>
          <w:sz w:val="28"/>
          <w:szCs w:val="28"/>
        </w:rPr>
      </w:pPr>
      <w:r w:rsidRPr="00E97CE7">
        <w:rPr>
          <w:rFonts w:asciiTheme="minorHAnsi" w:hAnsiTheme="minorHAnsi" w:cstheme="minorHAnsi"/>
          <w:sz w:val="28"/>
          <w:szCs w:val="28"/>
        </w:rPr>
        <w:t>Уровень включенности в исследовательскую деятельность</w:t>
      </w:r>
    </w:p>
    <w:p w:rsidR="003B2A89" w:rsidRPr="00E97CE7" w:rsidRDefault="003B2A89" w:rsidP="003B2A89">
      <w:pPr>
        <w:jc w:val="center"/>
        <w:rPr>
          <w:rFonts w:asciiTheme="minorHAnsi" w:hAnsiTheme="minorHAnsi" w:cstheme="minorHAnsi"/>
          <w:sz w:val="28"/>
          <w:szCs w:val="28"/>
        </w:rPr>
      </w:pPr>
      <w:r w:rsidRPr="00E97CE7">
        <w:rPr>
          <w:rFonts w:asciiTheme="minorHAnsi" w:hAnsiTheme="minorHAnsi" w:cstheme="minorHAnsi"/>
          <w:sz w:val="28"/>
          <w:szCs w:val="28"/>
        </w:rPr>
        <w:t>(экспертная оценка результатов деятельности учеников)</w:t>
      </w:r>
    </w:p>
    <w:p w:rsidR="003B2A89" w:rsidRPr="00E97CE7" w:rsidRDefault="003B2A89" w:rsidP="003B2A89">
      <w:pPr>
        <w:jc w:val="both"/>
        <w:rPr>
          <w:rFonts w:asciiTheme="minorHAnsi" w:hAnsiTheme="minorHAnsi" w:cstheme="minorHAnsi"/>
          <w:b/>
          <w:sz w:val="32"/>
          <w:szCs w:val="32"/>
        </w:rPr>
      </w:pPr>
    </w:p>
    <w:tbl>
      <w:tblPr>
        <w:tblW w:w="44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7"/>
        <w:gridCol w:w="2029"/>
        <w:gridCol w:w="2027"/>
        <w:gridCol w:w="2027"/>
        <w:gridCol w:w="2027"/>
      </w:tblGrid>
      <w:tr w:rsidR="003B2A89" w:rsidRPr="00E97CE7" w:rsidTr="00A70FE6">
        <w:tc>
          <w:tcPr>
            <w:tcW w:w="463" w:type="pct"/>
          </w:tcPr>
          <w:p w:rsidR="003B2A89" w:rsidRPr="00E97CE7" w:rsidRDefault="003B2A89" w:rsidP="00A70FE6">
            <w:pPr>
              <w:jc w:val="both"/>
              <w:rPr>
                <w:rFonts w:asciiTheme="minorHAnsi" w:hAnsiTheme="minorHAnsi" w:cstheme="minorHAnsi"/>
                <w:b/>
                <w:sz w:val="32"/>
                <w:szCs w:val="32"/>
              </w:rPr>
            </w:pPr>
          </w:p>
        </w:tc>
        <w:tc>
          <w:tcPr>
            <w:tcW w:w="1135" w:type="pct"/>
          </w:tcPr>
          <w:p w:rsidR="003B2A89" w:rsidRPr="00E97CE7" w:rsidRDefault="003B2A89" w:rsidP="00A70FE6">
            <w:pPr>
              <w:jc w:val="both"/>
              <w:rPr>
                <w:rFonts w:asciiTheme="minorHAnsi" w:hAnsiTheme="minorHAnsi" w:cstheme="minorHAnsi"/>
                <w:sz w:val="32"/>
                <w:szCs w:val="32"/>
              </w:rPr>
            </w:pPr>
          </w:p>
        </w:tc>
        <w:tc>
          <w:tcPr>
            <w:tcW w:w="1134" w:type="pct"/>
          </w:tcPr>
          <w:p w:rsidR="003B2A89" w:rsidRPr="00E97CE7" w:rsidRDefault="003B2A89" w:rsidP="00A70FE6">
            <w:pPr>
              <w:jc w:val="both"/>
              <w:rPr>
                <w:rFonts w:asciiTheme="minorHAnsi" w:hAnsiTheme="minorHAnsi" w:cstheme="minorHAnsi"/>
                <w:sz w:val="32"/>
                <w:szCs w:val="32"/>
              </w:rPr>
            </w:pPr>
            <w:r w:rsidRPr="00E97CE7">
              <w:rPr>
                <w:rFonts w:asciiTheme="minorHAnsi" w:hAnsiTheme="minorHAnsi" w:cstheme="minorHAnsi"/>
                <w:sz w:val="32"/>
                <w:szCs w:val="32"/>
              </w:rPr>
              <w:t>8 кл</w:t>
            </w:r>
          </w:p>
        </w:tc>
        <w:tc>
          <w:tcPr>
            <w:tcW w:w="1134" w:type="pct"/>
          </w:tcPr>
          <w:p w:rsidR="003B2A89" w:rsidRPr="00E97CE7" w:rsidRDefault="003B2A89" w:rsidP="00A70FE6">
            <w:pPr>
              <w:jc w:val="both"/>
              <w:rPr>
                <w:rFonts w:asciiTheme="minorHAnsi" w:hAnsiTheme="minorHAnsi" w:cstheme="minorHAnsi"/>
                <w:sz w:val="32"/>
                <w:szCs w:val="32"/>
              </w:rPr>
            </w:pPr>
            <w:r w:rsidRPr="00E97CE7">
              <w:rPr>
                <w:rFonts w:asciiTheme="minorHAnsi" w:hAnsiTheme="minorHAnsi" w:cstheme="minorHAnsi"/>
                <w:sz w:val="32"/>
                <w:szCs w:val="32"/>
              </w:rPr>
              <w:t>9 кл</w:t>
            </w:r>
          </w:p>
        </w:tc>
        <w:tc>
          <w:tcPr>
            <w:tcW w:w="1134" w:type="pct"/>
          </w:tcPr>
          <w:p w:rsidR="003B2A89" w:rsidRPr="00E97CE7" w:rsidRDefault="003B2A89" w:rsidP="00A70FE6">
            <w:pPr>
              <w:jc w:val="both"/>
              <w:rPr>
                <w:rFonts w:asciiTheme="minorHAnsi" w:hAnsiTheme="minorHAnsi" w:cstheme="minorHAnsi"/>
                <w:sz w:val="32"/>
                <w:szCs w:val="32"/>
              </w:rPr>
            </w:pPr>
            <w:r w:rsidRPr="00E97CE7">
              <w:rPr>
                <w:rFonts w:asciiTheme="minorHAnsi" w:hAnsiTheme="minorHAnsi" w:cstheme="minorHAnsi"/>
                <w:sz w:val="32"/>
                <w:szCs w:val="32"/>
              </w:rPr>
              <w:t>10 кл</w:t>
            </w:r>
          </w:p>
        </w:tc>
      </w:tr>
      <w:tr w:rsidR="003B2A89" w:rsidRPr="00E97CE7" w:rsidTr="00A70FE6">
        <w:tc>
          <w:tcPr>
            <w:tcW w:w="463" w:type="pct"/>
          </w:tcPr>
          <w:p w:rsidR="003B2A89" w:rsidRPr="00E97CE7" w:rsidRDefault="003B2A89" w:rsidP="00A70FE6">
            <w:pPr>
              <w:jc w:val="both"/>
              <w:rPr>
                <w:rFonts w:asciiTheme="minorHAnsi" w:hAnsiTheme="minorHAnsi" w:cstheme="minorHAnsi"/>
                <w:b/>
                <w:sz w:val="32"/>
                <w:szCs w:val="32"/>
              </w:rPr>
            </w:pPr>
            <w:r w:rsidRPr="00E97CE7">
              <w:rPr>
                <w:rFonts w:asciiTheme="minorHAnsi" w:hAnsiTheme="minorHAnsi" w:cstheme="minorHAnsi"/>
                <w:b/>
                <w:sz w:val="32"/>
                <w:szCs w:val="32"/>
              </w:rPr>
              <w:lastRenderedPageBreak/>
              <w:t>1.</w:t>
            </w:r>
          </w:p>
        </w:tc>
        <w:tc>
          <w:tcPr>
            <w:tcW w:w="1135" w:type="pct"/>
          </w:tcPr>
          <w:p w:rsidR="003B2A89" w:rsidRPr="00E97CE7" w:rsidRDefault="003B2A89" w:rsidP="00A70FE6">
            <w:pPr>
              <w:jc w:val="both"/>
              <w:rPr>
                <w:rFonts w:asciiTheme="minorHAnsi" w:hAnsiTheme="minorHAnsi" w:cstheme="minorHAnsi"/>
                <w:sz w:val="32"/>
                <w:szCs w:val="32"/>
              </w:rPr>
            </w:pPr>
            <w:r w:rsidRPr="00E97CE7">
              <w:rPr>
                <w:rFonts w:asciiTheme="minorHAnsi" w:hAnsiTheme="minorHAnsi" w:cstheme="minorHAnsi"/>
                <w:sz w:val="32"/>
                <w:szCs w:val="32"/>
              </w:rPr>
              <w:t>выс.уров</w:t>
            </w:r>
          </w:p>
        </w:tc>
        <w:tc>
          <w:tcPr>
            <w:tcW w:w="1134" w:type="pct"/>
          </w:tcPr>
          <w:p w:rsidR="003B2A89" w:rsidRPr="00E97CE7" w:rsidRDefault="003B2A89" w:rsidP="00A70FE6">
            <w:pPr>
              <w:jc w:val="both"/>
              <w:rPr>
                <w:rFonts w:asciiTheme="minorHAnsi" w:hAnsiTheme="minorHAnsi" w:cstheme="minorHAnsi"/>
                <w:sz w:val="32"/>
                <w:szCs w:val="32"/>
              </w:rPr>
            </w:pPr>
            <w:r w:rsidRPr="00E97CE7">
              <w:rPr>
                <w:rFonts w:asciiTheme="minorHAnsi" w:hAnsiTheme="minorHAnsi" w:cstheme="minorHAnsi"/>
                <w:sz w:val="32"/>
                <w:szCs w:val="32"/>
              </w:rPr>
              <w:t xml:space="preserve"> 7%    2 чел</w:t>
            </w:r>
          </w:p>
        </w:tc>
        <w:tc>
          <w:tcPr>
            <w:tcW w:w="1134" w:type="pct"/>
          </w:tcPr>
          <w:p w:rsidR="003B2A89" w:rsidRPr="00E97CE7" w:rsidRDefault="003B2A89" w:rsidP="00A70FE6">
            <w:pPr>
              <w:jc w:val="both"/>
              <w:rPr>
                <w:rFonts w:asciiTheme="minorHAnsi" w:hAnsiTheme="minorHAnsi" w:cstheme="minorHAnsi"/>
                <w:sz w:val="32"/>
                <w:szCs w:val="32"/>
              </w:rPr>
            </w:pPr>
            <w:r w:rsidRPr="00E97CE7">
              <w:rPr>
                <w:rFonts w:asciiTheme="minorHAnsi" w:hAnsiTheme="minorHAnsi" w:cstheme="minorHAnsi"/>
                <w:sz w:val="32"/>
                <w:szCs w:val="32"/>
              </w:rPr>
              <w:t>16%   4 чел</w:t>
            </w:r>
          </w:p>
        </w:tc>
        <w:tc>
          <w:tcPr>
            <w:tcW w:w="1134" w:type="pct"/>
          </w:tcPr>
          <w:p w:rsidR="003B2A89" w:rsidRPr="00E97CE7" w:rsidRDefault="003B2A89" w:rsidP="00A70FE6">
            <w:pPr>
              <w:jc w:val="both"/>
              <w:rPr>
                <w:rFonts w:asciiTheme="minorHAnsi" w:hAnsiTheme="minorHAnsi" w:cstheme="minorHAnsi"/>
                <w:sz w:val="32"/>
                <w:szCs w:val="32"/>
              </w:rPr>
            </w:pPr>
            <w:r w:rsidRPr="00E97CE7">
              <w:rPr>
                <w:rFonts w:asciiTheme="minorHAnsi" w:hAnsiTheme="minorHAnsi" w:cstheme="minorHAnsi"/>
                <w:sz w:val="32"/>
                <w:szCs w:val="32"/>
              </w:rPr>
              <w:t>30%    7 чел</w:t>
            </w:r>
          </w:p>
        </w:tc>
      </w:tr>
      <w:tr w:rsidR="003B2A89" w:rsidRPr="00E97CE7" w:rsidTr="00A70FE6">
        <w:tc>
          <w:tcPr>
            <w:tcW w:w="463" w:type="pct"/>
          </w:tcPr>
          <w:p w:rsidR="003B2A89" w:rsidRPr="00E97CE7" w:rsidRDefault="003B2A89" w:rsidP="00A70FE6">
            <w:pPr>
              <w:jc w:val="both"/>
              <w:rPr>
                <w:rFonts w:asciiTheme="minorHAnsi" w:hAnsiTheme="minorHAnsi" w:cstheme="minorHAnsi"/>
                <w:b/>
                <w:sz w:val="32"/>
                <w:szCs w:val="32"/>
              </w:rPr>
            </w:pPr>
            <w:r w:rsidRPr="00E97CE7">
              <w:rPr>
                <w:rFonts w:asciiTheme="minorHAnsi" w:hAnsiTheme="minorHAnsi" w:cstheme="minorHAnsi"/>
                <w:b/>
                <w:sz w:val="32"/>
                <w:szCs w:val="32"/>
              </w:rPr>
              <w:t>2.</w:t>
            </w:r>
          </w:p>
        </w:tc>
        <w:tc>
          <w:tcPr>
            <w:tcW w:w="1135" w:type="pct"/>
          </w:tcPr>
          <w:p w:rsidR="003B2A89" w:rsidRPr="00E97CE7" w:rsidRDefault="003B2A89" w:rsidP="00A70FE6">
            <w:pPr>
              <w:jc w:val="both"/>
              <w:rPr>
                <w:rFonts w:asciiTheme="minorHAnsi" w:hAnsiTheme="minorHAnsi" w:cstheme="minorHAnsi"/>
                <w:sz w:val="32"/>
                <w:szCs w:val="32"/>
              </w:rPr>
            </w:pPr>
            <w:r w:rsidRPr="00E97CE7">
              <w:rPr>
                <w:rFonts w:asciiTheme="minorHAnsi" w:hAnsiTheme="minorHAnsi" w:cstheme="minorHAnsi"/>
                <w:sz w:val="32"/>
                <w:szCs w:val="32"/>
              </w:rPr>
              <w:t>ср.уров</w:t>
            </w:r>
          </w:p>
        </w:tc>
        <w:tc>
          <w:tcPr>
            <w:tcW w:w="1134" w:type="pct"/>
          </w:tcPr>
          <w:p w:rsidR="003B2A89" w:rsidRPr="00E97CE7" w:rsidRDefault="003B2A89" w:rsidP="00A70FE6">
            <w:pPr>
              <w:jc w:val="both"/>
              <w:rPr>
                <w:rFonts w:asciiTheme="minorHAnsi" w:hAnsiTheme="minorHAnsi" w:cstheme="minorHAnsi"/>
                <w:sz w:val="32"/>
                <w:szCs w:val="32"/>
              </w:rPr>
            </w:pPr>
            <w:r w:rsidRPr="00E97CE7">
              <w:rPr>
                <w:rFonts w:asciiTheme="minorHAnsi" w:hAnsiTheme="minorHAnsi" w:cstheme="minorHAnsi"/>
                <w:sz w:val="32"/>
                <w:szCs w:val="32"/>
              </w:rPr>
              <w:t>41%  11 чел</w:t>
            </w:r>
          </w:p>
        </w:tc>
        <w:tc>
          <w:tcPr>
            <w:tcW w:w="1134" w:type="pct"/>
          </w:tcPr>
          <w:p w:rsidR="003B2A89" w:rsidRPr="00E97CE7" w:rsidRDefault="003B2A89" w:rsidP="00A70FE6">
            <w:pPr>
              <w:jc w:val="both"/>
              <w:rPr>
                <w:rFonts w:asciiTheme="minorHAnsi" w:hAnsiTheme="minorHAnsi" w:cstheme="minorHAnsi"/>
                <w:sz w:val="32"/>
                <w:szCs w:val="32"/>
              </w:rPr>
            </w:pPr>
            <w:r w:rsidRPr="00E97CE7">
              <w:rPr>
                <w:rFonts w:asciiTheme="minorHAnsi" w:hAnsiTheme="minorHAnsi" w:cstheme="minorHAnsi"/>
                <w:sz w:val="32"/>
                <w:szCs w:val="32"/>
              </w:rPr>
              <w:t>60% 15 чел</w:t>
            </w:r>
          </w:p>
        </w:tc>
        <w:tc>
          <w:tcPr>
            <w:tcW w:w="1134" w:type="pct"/>
          </w:tcPr>
          <w:p w:rsidR="003B2A89" w:rsidRPr="00E97CE7" w:rsidRDefault="003B2A89" w:rsidP="00A70FE6">
            <w:pPr>
              <w:jc w:val="both"/>
              <w:rPr>
                <w:rFonts w:asciiTheme="minorHAnsi" w:hAnsiTheme="minorHAnsi" w:cstheme="minorHAnsi"/>
                <w:sz w:val="32"/>
                <w:szCs w:val="32"/>
              </w:rPr>
            </w:pPr>
            <w:r w:rsidRPr="00E97CE7">
              <w:rPr>
                <w:rFonts w:asciiTheme="minorHAnsi" w:hAnsiTheme="minorHAnsi" w:cstheme="minorHAnsi"/>
                <w:sz w:val="32"/>
                <w:szCs w:val="32"/>
              </w:rPr>
              <w:t>65%  15 чел</w:t>
            </w:r>
          </w:p>
        </w:tc>
      </w:tr>
      <w:tr w:rsidR="003B2A89" w:rsidRPr="00E97CE7" w:rsidTr="00A70FE6">
        <w:tc>
          <w:tcPr>
            <w:tcW w:w="463" w:type="pct"/>
          </w:tcPr>
          <w:p w:rsidR="003B2A89" w:rsidRPr="00E97CE7" w:rsidRDefault="003B2A89" w:rsidP="00A70FE6">
            <w:pPr>
              <w:rPr>
                <w:rFonts w:asciiTheme="minorHAnsi" w:hAnsiTheme="minorHAnsi" w:cstheme="minorHAnsi"/>
                <w:b/>
                <w:sz w:val="32"/>
                <w:szCs w:val="32"/>
              </w:rPr>
            </w:pPr>
            <w:r w:rsidRPr="00E97CE7">
              <w:rPr>
                <w:rFonts w:asciiTheme="minorHAnsi" w:hAnsiTheme="minorHAnsi" w:cstheme="minorHAnsi"/>
                <w:b/>
                <w:sz w:val="32"/>
                <w:szCs w:val="32"/>
              </w:rPr>
              <w:t xml:space="preserve">3. </w:t>
            </w:r>
          </w:p>
        </w:tc>
        <w:tc>
          <w:tcPr>
            <w:tcW w:w="1135" w:type="pct"/>
          </w:tcPr>
          <w:p w:rsidR="003B2A89" w:rsidRPr="00E97CE7" w:rsidRDefault="003B2A89" w:rsidP="00A70FE6">
            <w:pPr>
              <w:rPr>
                <w:rFonts w:asciiTheme="minorHAnsi" w:hAnsiTheme="minorHAnsi" w:cstheme="minorHAnsi"/>
                <w:sz w:val="32"/>
                <w:szCs w:val="32"/>
              </w:rPr>
            </w:pPr>
            <w:r w:rsidRPr="00E97CE7">
              <w:rPr>
                <w:rFonts w:asciiTheme="minorHAnsi" w:hAnsiTheme="minorHAnsi" w:cstheme="minorHAnsi"/>
                <w:sz w:val="32"/>
                <w:szCs w:val="32"/>
              </w:rPr>
              <w:t>низ.уров</w:t>
            </w:r>
          </w:p>
        </w:tc>
        <w:tc>
          <w:tcPr>
            <w:tcW w:w="1134" w:type="pct"/>
          </w:tcPr>
          <w:p w:rsidR="003B2A89" w:rsidRPr="00E97CE7" w:rsidRDefault="003B2A89" w:rsidP="00A70FE6">
            <w:pPr>
              <w:rPr>
                <w:rFonts w:asciiTheme="minorHAnsi" w:hAnsiTheme="minorHAnsi" w:cstheme="minorHAnsi"/>
                <w:sz w:val="32"/>
                <w:szCs w:val="32"/>
              </w:rPr>
            </w:pPr>
            <w:r w:rsidRPr="00E97CE7">
              <w:rPr>
                <w:rFonts w:asciiTheme="minorHAnsi" w:hAnsiTheme="minorHAnsi" w:cstheme="minorHAnsi"/>
                <w:sz w:val="32"/>
                <w:szCs w:val="32"/>
              </w:rPr>
              <w:t>52%  14 чел</w:t>
            </w:r>
          </w:p>
        </w:tc>
        <w:tc>
          <w:tcPr>
            <w:tcW w:w="1134" w:type="pct"/>
          </w:tcPr>
          <w:p w:rsidR="003B2A89" w:rsidRPr="00E97CE7" w:rsidRDefault="003B2A89" w:rsidP="00A70FE6">
            <w:pPr>
              <w:rPr>
                <w:rFonts w:asciiTheme="minorHAnsi" w:hAnsiTheme="minorHAnsi" w:cstheme="minorHAnsi"/>
                <w:sz w:val="32"/>
                <w:szCs w:val="32"/>
              </w:rPr>
            </w:pPr>
            <w:r w:rsidRPr="00E97CE7">
              <w:rPr>
                <w:rFonts w:asciiTheme="minorHAnsi" w:hAnsiTheme="minorHAnsi" w:cstheme="minorHAnsi"/>
                <w:sz w:val="32"/>
                <w:szCs w:val="32"/>
              </w:rPr>
              <w:t>24%   6 чел</w:t>
            </w:r>
          </w:p>
        </w:tc>
        <w:tc>
          <w:tcPr>
            <w:tcW w:w="1134" w:type="pct"/>
          </w:tcPr>
          <w:p w:rsidR="003B2A89" w:rsidRPr="00E97CE7" w:rsidRDefault="003B2A89" w:rsidP="00A70FE6">
            <w:pPr>
              <w:rPr>
                <w:rFonts w:asciiTheme="minorHAnsi" w:hAnsiTheme="minorHAnsi" w:cstheme="minorHAnsi"/>
                <w:sz w:val="32"/>
                <w:szCs w:val="32"/>
              </w:rPr>
            </w:pPr>
            <w:r w:rsidRPr="00E97CE7">
              <w:rPr>
                <w:rFonts w:asciiTheme="minorHAnsi" w:hAnsiTheme="minorHAnsi" w:cstheme="minorHAnsi"/>
                <w:sz w:val="32"/>
                <w:szCs w:val="32"/>
              </w:rPr>
              <w:t>5%      1 чел</w:t>
            </w:r>
          </w:p>
        </w:tc>
      </w:tr>
      <w:tr w:rsidR="003B2A89" w:rsidRPr="00E97CE7" w:rsidTr="00A70FE6">
        <w:tc>
          <w:tcPr>
            <w:tcW w:w="463" w:type="pct"/>
          </w:tcPr>
          <w:p w:rsidR="003B2A89" w:rsidRPr="00E97CE7" w:rsidRDefault="003B2A89" w:rsidP="00A70FE6">
            <w:pPr>
              <w:rPr>
                <w:rFonts w:asciiTheme="minorHAnsi" w:hAnsiTheme="minorHAnsi" w:cstheme="minorHAnsi"/>
                <w:sz w:val="32"/>
                <w:szCs w:val="32"/>
              </w:rPr>
            </w:pPr>
          </w:p>
        </w:tc>
        <w:tc>
          <w:tcPr>
            <w:tcW w:w="1135" w:type="pct"/>
          </w:tcPr>
          <w:p w:rsidR="003B2A89" w:rsidRPr="00E97CE7" w:rsidRDefault="003B2A89" w:rsidP="00A70FE6">
            <w:pPr>
              <w:rPr>
                <w:rFonts w:asciiTheme="minorHAnsi" w:hAnsiTheme="minorHAnsi" w:cstheme="minorHAnsi"/>
                <w:b/>
                <w:sz w:val="32"/>
                <w:szCs w:val="32"/>
              </w:rPr>
            </w:pPr>
            <w:r w:rsidRPr="00E97CE7">
              <w:rPr>
                <w:rFonts w:asciiTheme="minorHAnsi" w:hAnsiTheme="minorHAnsi" w:cstheme="minorHAnsi"/>
                <w:b/>
                <w:sz w:val="32"/>
                <w:szCs w:val="32"/>
              </w:rPr>
              <w:t>всего</w:t>
            </w:r>
          </w:p>
        </w:tc>
        <w:tc>
          <w:tcPr>
            <w:tcW w:w="1134" w:type="pct"/>
          </w:tcPr>
          <w:p w:rsidR="003B2A89" w:rsidRPr="00E97CE7" w:rsidRDefault="003B2A89" w:rsidP="00A70FE6">
            <w:pPr>
              <w:rPr>
                <w:rFonts w:asciiTheme="minorHAnsi" w:hAnsiTheme="minorHAnsi" w:cstheme="minorHAnsi"/>
                <w:b/>
                <w:sz w:val="32"/>
                <w:szCs w:val="32"/>
              </w:rPr>
            </w:pPr>
            <w:r w:rsidRPr="00E97CE7">
              <w:rPr>
                <w:rFonts w:asciiTheme="minorHAnsi" w:hAnsiTheme="minorHAnsi" w:cstheme="minorHAnsi"/>
                <w:b/>
                <w:sz w:val="32"/>
                <w:szCs w:val="32"/>
              </w:rPr>
              <w:t>27 детей</w:t>
            </w:r>
          </w:p>
        </w:tc>
        <w:tc>
          <w:tcPr>
            <w:tcW w:w="1134" w:type="pct"/>
          </w:tcPr>
          <w:p w:rsidR="003B2A89" w:rsidRPr="00E97CE7" w:rsidRDefault="003B2A89" w:rsidP="00A70FE6">
            <w:pPr>
              <w:rPr>
                <w:rFonts w:asciiTheme="minorHAnsi" w:hAnsiTheme="minorHAnsi" w:cstheme="minorHAnsi"/>
                <w:b/>
                <w:sz w:val="32"/>
                <w:szCs w:val="32"/>
              </w:rPr>
            </w:pPr>
            <w:r w:rsidRPr="00E97CE7">
              <w:rPr>
                <w:rFonts w:asciiTheme="minorHAnsi" w:hAnsiTheme="minorHAnsi" w:cstheme="minorHAnsi"/>
                <w:b/>
                <w:sz w:val="32"/>
                <w:szCs w:val="32"/>
              </w:rPr>
              <w:t>25 детей</w:t>
            </w:r>
          </w:p>
        </w:tc>
        <w:tc>
          <w:tcPr>
            <w:tcW w:w="1134" w:type="pct"/>
          </w:tcPr>
          <w:p w:rsidR="003B2A89" w:rsidRPr="00E97CE7" w:rsidRDefault="003B2A89" w:rsidP="00A70FE6">
            <w:pPr>
              <w:rPr>
                <w:rFonts w:asciiTheme="minorHAnsi" w:hAnsiTheme="minorHAnsi" w:cstheme="minorHAnsi"/>
                <w:b/>
                <w:sz w:val="32"/>
                <w:szCs w:val="32"/>
              </w:rPr>
            </w:pPr>
            <w:r w:rsidRPr="00E97CE7">
              <w:rPr>
                <w:rFonts w:asciiTheme="minorHAnsi" w:hAnsiTheme="minorHAnsi" w:cstheme="minorHAnsi"/>
                <w:b/>
                <w:sz w:val="32"/>
                <w:szCs w:val="32"/>
              </w:rPr>
              <w:t>23 ученика</w:t>
            </w:r>
          </w:p>
        </w:tc>
      </w:tr>
    </w:tbl>
    <w:p w:rsidR="003B2A89" w:rsidRPr="00E97CE7" w:rsidRDefault="003B2A89" w:rsidP="003B2A89">
      <w:pPr>
        <w:rPr>
          <w:rFonts w:asciiTheme="minorHAnsi" w:hAnsiTheme="minorHAnsi" w:cstheme="minorHAnsi"/>
          <w:b/>
          <w:sz w:val="32"/>
          <w:szCs w:val="32"/>
        </w:rPr>
      </w:pPr>
    </w:p>
    <w:p w:rsidR="003B2A89" w:rsidRPr="00E97CE7" w:rsidRDefault="003B2A89" w:rsidP="003B2A89">
      <w:pPr>
        <w:rPr>
          <w:rFonts w:asciiTheme="minorHAnsi" w:hAnsiTheme="minorHAnsi" w:cstheme="minorHAnsi"/>
          <w:b/>
          <w:sz w:val="32"/>
          <w:szCs w:val="32"/>
        </w:rPr>
      </w:pPr>
      <w:r w:rsidRPr="00E97CE7">
        <w:rPr>
          <w:rFonts w:asciiTheme="minorHAnsi" w:hAnsiTheme="minorHAnsi" w:cstheme="minorHAnsi"/>
          <w:b/>
          <w:noProof/>
          <w:sz w:val="32"/>
          <w:szCs w:val="32"/>
          <w:lang w:eastAsia="ru-RU"/>
        </w:rPr>
        <w:drawing>
          <wp:inline distT="0" distB="0" distL="0" distR="0">
            <wp:extent cx="6118860" cy="2659380"/>
            <wp:effectExtent l="0" t="0" r="0" b="0"/>
            <wp:docPr id="14" name="Объект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3B2A89" w:rsidRPr="00E97CE7" w:rsidRDefault="003B2A89" w:rsidP="003B2A89">
      <w:pPr>
        <w:rPr>
          <w:rFonts w:asciiTheme="minorHAnsi" w:hAnsiTheme="minorHAnsi" w:cstheme="minorHAnsi"/>
          <w:b/>
        </w:rPr>
      </w:pPr>
      <w:r w:rsidRPr="00E97CE7">
        <w:rPr>
          <w:rFonts w:asciiTheme="minorHAnsi" w:hAnsiTheme="minorHAnsi" w:cstheme="minorHAnsi"/>
          <w:b/>
        </w:rPr>
        <w:t xml:space="preserve">                                        низкий:                                    средний:                                 высокий:</w:t>
      </w:r>
    </w:p>
    <w:p w:rsidR="003B2A89" w:rsidRPr="00E97CE7" w:rsidRDefault="003B2A89" w:rsidP="003B2A89">
      <w:pPr>
        <w:rPr>
          <w:rFonts w:asciiTheme="minorHAnsi" w:hAnsiTheme="minorHAnsi" w:cstheme="minorHAnsi"/>
        </w:rPr>
      </w:pPr>
      <w:r w:rsidRPr="00E97CE7">
        <w:rPr>
          <w:rFonts w:asciiTheme="minorHAnsi" w:hAnsiTheme="minorHAnsi" w:cstheme="minorHAnsi"/>
        </w:rPr>
        <w:t xml:space="preserve">                                  ученики не участвуют          ученики активно участвуют       ученики активны </w:t>
      </w:r>
    </w:p>
    <w:p w:rsidR="003B2A89" w:rsidRPr="00E97CE7" w:rsidRDefault="003B2A89" w:rsidP="003B2A89">
      <w:pPr>
        <w:rPr>
          <w:rFonts w:asciiTheme="minorHAnsi" w:hAnsiTheme="minorHAnsi" w:cstheme="minorHAnsi"/>
        </w:rPr>
      </w:pPr>
      <w:r w:rsidRPr="00E97CE7">
        <w:rPr>
          <w:rFonts w:asciiTheme="minorHAnsi" w:hAnsiTheme="minorHAnsi" w:cstheme="minorHAnsi"/>
        </w:rPr>
        <w:t xml:space="preserve">                                 в исследованиях                    в исследованиях на уроке        на уроке и выполняют</w:t>
      </w:r>
    </w:p>
    <w:p w:rsidR="003B2A89" w:rsidRPr="00E97CE7" w:rsidRDefault="003B2A89" w:rsidP="003B2A89">
      <w:pPr>
        <w:rPr>
          <w:rFonts w:asciiTheme="minorHAnsi" w:hAnsiTheme="minorHAnsi" w:cstheme="minorHAnsi"/>
        </w:rPr>
      </w:pPr>
      <w:r w:rsidRPr="00E97CE7">
        <w:rPr>
          <w:rFonts w:asciiTheme="minorHAnsi" w:hAnsiTheme="minorHAnsi" w:cstheme="minorHAnsi"/>
        </w:rPr>
        <w:t xml:space="preserve">                                                                                                                                    инд. исследования </w:t>
      </w:r>
    </w:p>
    <w:p w:rsidR="003B2A89" w:rsidRPr="00E97CE7" w:rsidRDefault="003B2A89" w:rsidP="003B2A89">
      <w:pPr>
        <w:rPr>
          <w:rFonts w:asciiTheme="minorHAnsi" w:hAnsiTheme="minorHAnsi" w:cstheme="minorHAnsi"/>
        </w:rPr>
      </w:pPr>
      <w:r w:rsidRPr="00E97CE7">
        <w:rPr>
          <w:rFonts w:asciiTheme="minorHAnsi" w:hAnsiTheme="minorHAnsi" w:cstheme="minorHAnsi"/>
        </w:rPr>
        <w:t xml:space="preserve">                                                                                                                                     вне уроков</w:t>
      </w:r>
    </w:p>
    <w:p w:rsidR="003B2A89" w:rsidRPr="00E97CE7" w:rsidRDefault="003B2A89" w:rsidP="003B2A89">
      <w:pPr>
        <w:rPr>
          <w:rFonts w:asciiTheme="minorHAnsi" w:hAnsiTheme="minorHAnsi" w:cstheme="minorHAnsi"/>
          <w:sz w:val="28"/>
          <w:szCs w:val="28"/>
        </w:rPr>
      </w:pPr>
      <w:r w:rsidRPr="00E97CE7">
        <w:rPr>
          <w:rFonts w:asciiTheme="minorHAnsi" w:hAnsiTheme="minorHAnsi" w:cstheme="minorHAnsi"/>
          <w:b/>
          <w:sz w:val="28"/>
          <w:szCs w:val="28"/>
          <w:u w:val="single"/>
        </w:rPr>
        <w:t xml:space="preserve">Вывод: </w:t>
      </w:r>
      <w:r w:rsidRPr="00E97CE7">
        <w:rPr>
          <w:rFonts w:asciiTheme="minorHAnsi" w:hAnsiTheme="minorHAnsi" w:cstheme="minorHAnsi"/>
          <w:sz w:val="28"/>
          <w:szCs w:val="28"/>
        </w:rPr>
        <w:t xml:space="preserve">эти данные говорят об освоении и применении элементов </w:t>
      </w:r>
    </w:p>
    <w:p w:rsidR="003B2A89" w:rsidRPr="00E97CE7" w:rsidRDefault="003B2A89" w:rsidP="003B2A89">
      <w:pPr>
        <w:rPr>
          <w:rFonts w:asciiTheme="minorHAnsi" w:hAnsiTheme="minorHAnsi" w:cstheme="minorHAnsi"/>
          <w:sz w:val="28"/>
          <w:szCs w:val="28"/>
        </w:rPr>
      </w:pPr>
      <w:r w:rsidRPr="00E97CE7">
        <w:rPr>
          <w:rFonts w:asciiTheme="minorHAnsi" w:hAnsiTheme="minorHAnsi" w:cstheme="minorHAnsi"/>
          <w:sz w:val="28"/>
          <w:szCs w:val="28"/>
        </w:rPr>
        <w:t xml:space="preserve">     исследовательской (проектной) деятельности в учебе и вне уроков.</w:t>
      </w:r>
    </w:p>
    <w:p w:rsidR="003B2A89" w:rsidRPr="00E97CE7" w:rsidRDefault="003B2A89" w:rsidP="003B2A89">
      <w:pPr>
        <w:jc w:val="both"/>
        <w:rPr>
          <w:rFonts w:asciiTheme="minorHAnsi" w:hAnsiTheme="minorHAnsi" w:cstheme="minorHAnsi"/>
          <w:sz w:val="28"/>
          <w:szCs w:val="28"/>
        </w:rPr>
      </w:pPr>
      <w:r w:rsidRPr="00E97CE7">
        <w:rPr>
          <w:rFonts w:asciiTheme="minorHAnsi" w:hAnsiTheme="minorHAnsi" w:cstheme="minorHAnsi"/>
          <w:sz w:val="28"/>
          <w:szCs w:val="28"/>
        </w:rPr>
        <w:t xml:space="preserve">    К концу 10-го класса только у одного ученика отмечен низкий уровень включенности в исследовательскую деятельность. Высокого уровня достигли 7 учащихся, на 5 % увеличилось количество учеников среднего уровня. Можно сделать вывод о положительных результатах трехлетней работы.</w:t>
      </w:r>
    </w:p>
    <w:p w:rsidR="003B2A89" w:rsidRPr="00E97CE7" w:rsidRDefault="003B2A89" w:rsidP="003B2A89">
      <w:pPr>
        <w:jc w:val="both"/>
        <w:rPr>
          <w:rFonts w:asciiTheme="minorHAnsi" w:hAnsiTheme="minorHAnsi" w:cstheme="minorHAnsi"/>
          <w:sz w:val="28"/>
          <w:szCs w:val="28"/>
        </w:rPr>
      </w:pPr>
      <w:r w:rsidRPr="00E97CE7">
        <w:rPr>
          <w:rFonts w:asciiTheme="minorHAnsi" w:hAnsiTheme="minorHAnsi" w:cstheme="minorHAnsi"/>
          <w:sz w:val="28"/>
          <w:szCs w:val="28"/>
        </w:rPr>
        <w:t xml:space="preserve"> Также для определения результативности метода проекта, как средства социализации личности, была проведен сравнительный анализ степени сформированности исследовательских умений в двух классах. </w:t>
      </w:r>
      <w:r w:rsidRPr="00E97CE7">
        <w:rPr>
          <w:rFonts w:asciiTheme="minorHAnsi" w:hAnsiTheme="minorHAnsi" w:cstheme="minorHAnsi"/>
          <w:sz w:val="28"/>
          <w:szCs w:val="28"/>
        </w:rPr>
        <w:lastRenderedPageBreak/>
        <w:t>Экспериментальная группа – это учащиеся 10Г класса, работавшие в данной технологии в течение трех лет, и контрольная группа – учащиеся 10Б класса, где данный метод применялся в обучении лишь частично. Результаты представлены в диагностике.</w:t>
      </w:r>
    </w:p>
    <w:p w:rsidR="003B2A89" w:rsidRPr="00E97CE7" w:rsidRDefault="003B2A89" w:rsidP="003B2A89">
      <w:pPr>
        <w:jc w:val="center"/>
        <w:rPr>
          <w:rFonts w:asciiTheme="minorHAnsi" w:hAnsiTheme="minorHAnsi" w:cstheme="minorHAnsi"/>
          <w:b/>
          <w:sz w:val="32"/>
          <w:szCs w:val="32"/>
        </w:rPr>
      </w:pPr>
      <w:r w:rsidRPr="00E97CE7">
        <w:rPr>
          <w:rFonts w:asciiTheme="minorHAnsi" w:hAnsiTheme="minorHAnsi" w:cstheme="minorHAnsi"/>
          <w:b/>
          <w:sz w:val="32"/>
          <w:szCs w:val="32"/>
        </w:rPr>
        <w:t>Степень сформированности исследовательских умений в 10-г.</w:t>
      </w:r>
    </w:p>
    <w:p w:rsidR="003B2A89" w:rsidRPr="00E97CE7" w:rsidRDefault="003B2A89" w:rsidP="003B2A89">
      <w:pPr>
        <w:jc w:val="center"/>
        <w:rPr>
          <w:rFonts w:asciiTheme="minorHAnsi" w:hAnsiTheme="minorHAnsi" w:cstheme="minorHAnsi"/>
          <w:b/>
          <w:sz w:val="32"/>
          <w:szCs w:val="32"/>
        </w:rPr>
      </w:pPr>
      <w:r w:rsidRPr="00E97CE7">
        <w:rPr>
          <w:rFonts w:asciiTheme="minorHAnsi" w:hAnsiTheme="minorHAnsi" w:cstheme="minorHAnsi"/>
          <w:b/>
          <w:sz w:val="32"/>
          <w:szCs w:val="32"/>
        </w:rPr>
        <w:t>(экспериментальная группа)</w:t>
      </w:r>
    </w:p>
    <w:p w:rsidR="003B2A89" w:rsidRPr="00E97CE7" w:rsidRDefault="003B2A89" w:rsidP="003B2A89">
      <w:pPr>
        <w:jc w:val="center"/>
        <w:rPr>
          <w:rFonts w:asciiTheme="minorHAnsi" w:hAnsiTheme="minorHAnsi" w:cstheme="minorHAnsi"/>
          <w:b/>
          <w:sz w:val="32"/>
          <w:szCs w:val="32"/>
        </w:rPr>
      </w:pPr>
    </w:p>
    <w:p w:rsidR="003B2A89" w:rsidRPr="00E97CE7" w:rsidRDefault="003B2A89" w:rsidP="003B2A89">
      <w:pPr>
        <w:rPr>
          <w:rFonts w:asciiTheme="minorHAnsi" w:hAnsiTheme="minorHAnsi" w:cstheme="minorHAnsi"/>
          <w:b/>
          <w:sz w:val="28"/>
          <w:szCs w:val="28"/>
          <w:u w:val="single"/>
        </w:rPr>
      </w:pPr>
      <w:r w:rsidRPr="00E97CE7">
        <w:rPr>
          <w:rFonts w:asciiTheme="minorHAnsi" w:hAnsiTheme="minorHAnsi" w:cstheme="minorHAnsi"/>
          <w:b/>
          <w:sz w:val="28"/>
          <w:szCs w:val="28"/>
          <w:u w:val="single"/>
        </w:rPr>
        <w:t xml:space="preserve">Низкий уровень: </w:t>
      </w:r>
      <w:r w:rsidRPr="00E97CE7">
        <w:rPr>
          <w:rFonts w:asciiTheme="minorHAnsi" w:hAnsiTheme="minorHAnsi" w:cstheme="minorHAnsi"/>
          <w:b/>
          <w:sz w:val="28"/>
          <w:szCs w:val="28"/>
        </w:rPr>
        <w:t xml:space="preserve">                 </w:t>
      </w:r>
      <w:r w:rsidRPr="00E97CE7">
        <w:rPr>
          <w:rFonts w:asciiTheme="minorHAnsi" w:hAnsiTheme="minorHAnsi" w:cstheme="minorHAnsi"/>
          <w:b/>
          <w:sz w:val="28"/>
          <w:szCs w:val="28"/>
          <w:u w:val="single"/>
        </w:rPr>
        <w:t xml:space="preserve"> Средний уровень:  </w:t>
      </w:r>
      <w:r w:rsidRPr="00E97CE7">
        <w:rPr>
          <w:rFonts w:asciiTheme="minorHAnsi" w:hAnsiTheme="minorHAnsi" w:cstheme="minorHAnsi"/>
          <w:b/>
          <w:sz w:val="28"/>
          <w:szCs w:val="28"/>
        </w:rPr>
        <w:t xml:space="preserve">                   </w:t>
      </w:r>
      <w:r w:rsidRPr="00E97CE7">
        <w:rPr>
          <w:rFonts w:asciiTheme="minorHAnsi" w:hAnsiTheme="minorHAnsi" w:cstheme="minorHAnsi"/>
          <w:b/>
          <w:sz w:val="28"/>
          <w:szCs w:val="28"/>
          <w:u w:val="single"/>
        </w:rPr>
        <w:t>Высокий уровень:</w:t>
      </w:r>
    </w:p>
    <w:p w:rsidR="003B2A89" w:rsidRPr="00E97CE7" w:rsidRDefault="003B2A89" w:rsidP="003B2A89">
      <w:pPr>
        <w:rPr>
          <w:rFonts w:asciiTheme="minorHAnsi" w:hAnsiTheme="minorHAnsi" w:cstheme="minorHAnsi"/>
          <w:sz w:val="28"/>
          <w:szCs w:val="28"/>
        </w:rPr>
      </w:pPr>
      <w:r w:rsidRPr="00E97CE7">
        <w:rPr>
          <w:rFonts w:asciiTheme="minorHAnsi" w:hAnsiTheme="minorHAnsi" w:cstheme="minorHAnsi"/>
          <w:sz w:val="28"/>
          <w:szCs w:val="28"/>
        </w:rPr>
        <w:t xml:space="preserve">ученик знает об умении     ученик знает об умении             ученик знает об умении   </w:t>
      </w:r>
    </w:p>
    <w:p w:rsidR="003B2A89" w:rsidRPr="00E97CE7" w:rsidRDefault="003B2A89" w:rsidP="003B2A89">
      <w:pPr>
        <w:rPr>
          <w:rFonts w:asciiTheme="minorHAnsi" w:hAnsiTheme="minorHAnsi" w:cstheme="minorHAnsi"/>
          <w:sz w:val="28"/>
          <w:szCs w:val="28"/>
        </w:rPr>
      </w:pPr>
      <w:r w:rsidRPr="00E97CE7">
        <w:rPr>
          <w:rFonts w:asciiTheme="minorHAnsi" w:hAnsiTheme="minorHAnsi" w:cstheme="minorHAnsi"/>
          <w:sz w:val="28"/>
          <w:szCs w:val="28"/>
        </w:rPr>
        <w:t xml:space="preserve">и области применения,      и области применения,               и области применения, </w:t>
      </w:r>
    </w:p>
    <w:p w:rsidR="003B2A89" w:rsidRPr="00E97CE7" w:rsidRDefault="003657A3" w:rsidP="003B2A89">
      <w:pPr>
        <w:rPr>
          <w:rFonts w:asciiTheme="minorHAnsi" w:hAnsiTheme="minorHAnsi" w:cstheme="minorHAnsi"/>
          <w:sz w:val="28"/>
          <w:szCs w:val="28"/>
        </w:rPr>
      </w:pPr>
      <w:r>
        <w:rPr>
          <w:rFonts w:asciiTheme="minorHAnsi" w:hAnsiTheme="minorHAnsi" w:cstheme="minorHAnsi"/>
          <w:sz w:val="28"/>
          <w:szCs w:val="28"/>
        </w:rPr>
        <w:t>но применяет редко.          н</w:t>
      </w:r>
      <w:r w:rsidR="003B2A89" w:rsidRPr="00E97CE7">
        <w:rPr>
          <w:rFonts w:asciiTheme="minorHAnsi" w:hAnsiTheme="minorHAnsi" w:cstheme="minorHAnsi"/>
          <w:sz w:val="28"/>
          <w:szCs w:val="28"/>
        </w:rPr>
        <w:t xml:space="preserve">о применяет эпизодически.     часто применяет </w:t>
      </w:r>
    </w:p>
    <w:p w:rsidR="003B2A89" w:rsidRPr="00E97CE7" w:rsidRDefault="003B2A89" w:rsidP="003B2A89">
      <w:pPr>
        <w:rPr>
          <w:rFonts w:asciiTheme="minorHAnsi" w:hAnsiTheme="minorHAnsi" w:cstheme="minorHAnsi"/>
          <w:sz w:val="28"/>
          <w:szCs w:val="28"/>
        </w:rPr>
      </w:pPr>
      <w:r w:rsidRPr="00E97CE7">
        <w:rPr>
          <w:rFonts w:asciiTheme="minorHAnsi" w:hAnsiTheme="minorHAnsi" w:cstheme="minorHAnsi"/>
          <w:sz w:val="28"/>
          <w:szCs w:val="28"/>
        </w:rPr>
        <w:t xml:space="preserve">                                                                                                   </w:t>
      </w:r>
      <w:r w:rsidR="00D613A1">
        <w:rPr>
          <w:rFonts w:asciiTheme="minorHAnsi" w:hAnsiTheme="minorHAnsi" w:cstheme="minorHAnsi"/>
          <w:sz w:val="28"/>
          <w:szCs w:val="28"/>
        </w:rPr>
        <w:t xml:space="preserve">            </w:t>
      </w:r>
      <w:r w:rsidRPr="00E97CE7">
        <w:rPr>
          <w:rFonts w:asciiTheme="minorHAnsi" w:hAnsiTheme="minorHAnsi" w:cstheme="minorHAnsi"/>
          <w:sz w:val="28"/>
          <w:szCs w:val="28"/>
        </w:rPr>
        <w:t xml:space="preserve"> самостоятельно</w:t>
      </w:r>
      <w:r w:rsidR="003657A3">
        <w:rPr>
          <w:rFonts w:asciiTheme="minorHAnsi" w:hAnsiTheme="minorHAnsi" w:cstheme="minorHAnsi"/>
          <w:sz w:val="28"/>
          <w:szCs w:val="28"/>
        </w:rPr>
        <w:t>.</w:t>
      </w:r>
    </w:p>
    <w:p w:rsidR="003B2A89" w:rsidRPr="00E97CE7" w:rsidRDefault="003B2A89" w:rsidP="003B2A89">
      <w:pPr>
        <w:rPr>
          <w:rFonts w:asciiTheme="minorHAnsi" w:hAnsiTheme="minorHAnsi" w:cstheme="minorHAnsi"/>
          <w:sz w:val="28"/>
          <w:szCs w:val="28"/>
        </w:rPr>
      </w:pPr>
      <w:r w:rsidRPr="00E97CE7">
        <w:rPr>
          <w:rFonts w:asciiTheme="minorHAnsi" w:hAnsiTheme="minorHAnsi" w:cstheme="minorHAnsi"/>
          <w:noProof/>
          <w:sz w:val="28"/>
          <w:szCs w:val="28"/>
          <w:lang w:eastAsia="ru-RU"/>
        </w:rPr>
        <w:drawing>
          <wp:inline distT="0" distB="0" distL="0" distR="0">
            <wp:extent cx="6118860" cy="2705100"/>
            <wp:effectExtent l="0" t="0" r="0" b="0"/>
            <wp:docPr id="15" name="Объект 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3B2A89" w:rsidRPr="00E97CE7" w:rsidRDefault="003B2A89" w:rsidP="003B2A89">
      <w:pPr>
        <w:rPr>
          <w:rFonts w:asciiTheme="minorHAnsi" w:hAnsiTheme="minorHAnsi" w:cstheme="minorHAnsi"/>
        </w:rPr>
      </w:pPr>
      <w:r w:rsidRPr="00E97CE7">
        <w:rPr>
          <w:rFonts w:asciiTheme="minorHAnsi" w:hAnsiTheme="minorHAnsi" w:cstheme="minorHAnsi"/>
        </w:rPr>
        <w:t xml:space="preserve">1. умение                    2. Умение              3. Умение        4. Умение        5. Умение                    6. Умение </w:t>
      </w:r>
    </w:p>
    <w:p w:rsidR="003B2A89" w:rsidRPr="00E97CE7" w:rsidRDefault="003B2A89" w:rsidP="003B2A89">
      <w:pPr>
        <w:rPr>
          <w:rFonts w:asciiTheme="minorHAnsi" w:hAnsiTheme="minorHAnsi" w:cstheme="minorHAnsi"/>
        </w:rPr>
      </w:pPr>
      <w:r w:rsidRPr="00E97CE7">
        <w:rPr>
          <w:rFonts w:asciiTheme="minorHAnsi" w:hAnsiTheme="minorHAnsi" w:cstheme="minorHAnsi"/>
        </w:rPr>
        <w:t xml:space="preserve">  формулировать  формулировать          выдвигать        отбирать        формулировать      представлять </w:t>
      </w:r>
    </w:p>
    <w:p w:rsidR="003B2A89" w:rsidRPr="00E97CE7" w:rsidRDefault="003B2A89" w:rsidP="003B2A89">
      <w:pPr>
        <w:rPr>
          <w:rFonts w:asciiTheme="minorHAnsi" w:hAnsiTheme="minorHAnsi" w:cstheme="minorHAnsi"/>
        </w:rPr>
      </w:pPr>
      <w:r w:rsidRPr="00E97CE7">
        <w:rPr>
          <w:rFonts w:asciiTheme="minorHAnsi" w:hAnsiTheme="minorHAnsi" w:cstheme="minorHAnsi"/>
        </w:rPr>
        <w:t xml:space="preserve">  проблему            цели и задачи                 гипотезу    информацию           выводы               результаты</w:t>
      </w:r>
    </w:p>
    <w:p w:rsidR="003B2A89" w:rsidRPr="00E97CE7" w:rsidRDefault="003B2A89" w:rsidP="003B2A89">
      <w:pPr>
        <w:rPr>
          <w:rFonts w:asciiTheme="minorHAnsi" w:hAnsiTheme="minorHAnsi" w:cstheme="minorHAnsi"/>
          <w:sz w:val="28"/>
          <w:szCs w:val="28"/>
        </w:rPr>
      </w:pPr>
    </w:p>
    <w:p w:rsidR="003B2A89" w:rsidRPr="00E97CE7" w:rsidRDefault="003B2A89" w:rsidP="003B2A89">
      <w:pPr>
        <w:jc w:val="center"/>
        <w:rPr>
          <w:rFonts w:asciiTheme="minorHAnsi" w:hAnsiTheme="minorHAnsi" w:cstheme="minorHAnsi"/>
          <w:b/>
          <w:sz w:val="32"/>
          <w:szCs w:val="32"/>
        </w:rPr>
      </w:pPr>
    </w:p>
    <w:p w:rsidR="003B2A89" w:rsidRPr="00E97CE7" w:rsidRDefault="003B2A89" w:rsidP="003B2A89">
      <w:pPr>
        <w:jc w:val="center"/>
        <w:rPr>
          <w:rFonts w:asciiTheme="minorHAnsi" w:hAnsiTheme="minorHAnsi" w:cstheme="minorHAnsi"/>
          <w:b/>
          <w:sz w:val="32"/>
          <w:szCs w:val="32"/>
        </w:rPr>
      </w:pPr>
      <w:r w:rsidRPr="00E97CE7">
        <w:rPr>
          <w:rFonts w:asciiTheme="minorHAnsi" w:hAnsiTheme="minorHAnsi" w:cstheme="minorHAnsi"/>
          <w:b/>
          <w:sz w:val="32"/>
          <w:szCs w:val="32"/>
        </w:rPr>
        <w:t>Степень сформированности исследовательских умений в 10-б.</w:t>
      </w:r>
    </w:p>
    <w:p w:rsidR="003B2A89" w:rsidRPr="00E97CE7" w:rsidRDefault="003B2A89" w:rsidP="003B2A89">
      <w:pPr>
        <w:jc w:val="center"/>
        <w:rPr>
          <w:rFonts w:asciiTheme="minorHAnsi" w:hAnsiTheme="minorHAnsi" w:cstheme="minorHAnsi"/>
          <w:b/>
          <w:sz w:val="32"/>
          <w:szCs w:val="32"/>
        </w:rPr>
      </w:pPr>
      <w:r w:rsidRPr="00E97CE7">
        <w:rPr>
          <w:rFonts w:asciiTheme="minorHAnsi" w:hAnsiTheme="minorHAnsi" w:cstheme="minorHAnsi"/>
          <w:b/>
          <w:sz w:val="32"/>
          <w:szCs w:val="32"/>
        </w:rPr>
        <w:lastRenderedPageBreak/>
        <w:t>(контрольная группа)</w:t>
      </w:r>
    </w:p>
    <w:p w:rsidR="003B2A89" w:rsidRPr="00E97CE7" w:rsidRDefault="003B2A89" w:rsidP="003B2A89">
      <w:pPr>
        <w:rPr>
          <w:rFonts w:asciiTheme="minorHAnsi" w:hAnsiTheme="minorHAnsi" w:cstheme="minorHAnsi"/>
          <w:b/>
          <w:sz w:val="32"/>
          <w:szCs w:val="32"/>
        </w:rPr>
      </w:pPr>
    </w:p>
    <w:p w:rsidR="003B2A89" w:rsidRPr="00E97CE7" w:rsidRDefault="003B2A89" w:rsidP="003B2A89">
      <w:pPr>
        <w:rPr>
          <w:rFonts w:asciiTheme="minorHAnsi" w:hAnsiTheme="minorHAnsi" w:cstheme="minorHAnsi"/>
          <w:b/>
          <w:sz w:val="28"/>
          <w:szCs w:val="28"/>
          <w:u w:val="single"/>
        </w:rPr>
      </w:pPr>
      <w:r w:rsidRPr="00E97CE7">
        <w:rPr>
          <w:rFonts w:asciiTheme="minorHAnsi" w:hAnsiTheme="minorHAnsi" w:cstheme="minorHAnsi"/>
          <w:b/>
          <w:sz w:val="28"/>
          <w:szCs w:val="28"/>
          <w:u w:val="single"/>
        </w:rPr>
        <w:t xml:space="preserve">Низкий уровень: </w:t>
      </w:r>
      <w:r w:rsidRPr="00E97CE7">
        <w:rPr>
          <w:rFonts w:asciiTheme="minorHAnsi" w:hAnsiTheme="minorHAnsi" w:cstheme="minorHAnsi"/>
          <w:b/>
          <w:sz w:val="28"/>
          <w:szCs w:val="28"/>
        </w:rPr>
        <w:t xml:space="preserve">                 </w:t>
      </w:r>
      <w:r w:rsidRPr="00E97CE7">
        <w:rPr>
          <w:rFonts w:asciiTheme="minorHAnsi" w:hAnsiTheme="minorHAnsi" w:cstheme="minorHAnsi"/>
          <w:b/>
          <w:sz w:val="28"/>
          <w:szCs w:val="28"/>
          <w:u w:val="single"/>
        </w:rPr>
        <w:t xml:space="preserve"> Средний уровень:  </w:t>
      </w:r>
      <w:r w:rsidRPr="00E97CE7">
        <w:rPr>
          <w:rFonts w:asciiTheme="minorHAnsi" w:hAnsiTheme="minorHAnsi" w:cstheme="minorHAnsi"/>
          <w:b/>
          <w:sz w:val="28"/>
          <w:szCs w:val="28"/>
        </w:rPr>
        <w:t xml:space="preserve">                   </w:t>
      </w:r>
      <w:r w:rsidRPr="00E97CE7">
        <w:rPr>
          <w:rFonts w:asciiTheme="minorHAnsi" w:hAnsiTheme="minorHAnsi" w:cstheme="minorHAnsi"/>
          <w:b/>
          <w:sz w:val="28"/>
          <w:szCs w:val="28"/>
          <w:u w:val="single"/>
        </w:rPr>
        <w:t>Высокий уровень:</w:t>
      </w:r>
    </w:p>
    <w:p w:rsidR="003B2A89" w:rsidRPr="00E97CE7" w:rsidRDefault="003B2A89" w:rsidP="003B2A89">
      <w:pPr>
        <w:rPr>
          <w:rFonts w:asciiTheme="minorHAnsi" w:hAnsiTheme="minorHAnsi" w:cstheme="minorHAnsi"/>
          <w:sz w:val="28"/>
          <w:szCs w:val="28"/>
        </w:rPr>
      </w:pPr>
      <w:r w:rsidRPr="00E97CE7">
        <w:rPr>
          <w:rFonts w:asciiTheme="minorHAnsi" w:hAnsiTheme="minorHAnsi" w:cstheme="minorHAnsi"/>
          <w:sz w:val="28"/>
          <w:szCs w:val="28"/>
        </w:rPr>
        <w:t xml:space="preserve">ученик знает об умении     ученик знает об умении             ученик знает об умении   </w:t>
      </w:r>
    </w:p>
    <w:p w:rsidR="003B2A89" w:rsidRPr="00E97CE7" w:rsidRDefault="003B2A89" w:rsidP="003B2A89">
      <w:pPr>
        <w:rPr>
          <w:rFonts w:asciiTheme="minorHAnsi" w:hAnsiTheme="minorHAnsi" w:cstheme="minorHAnsi"/>
          <w:sz w:val="28"/>
          <w:szCs w:val="28"/>
        </w:rPr>
      </w:pPr>
      <w:r w:rsidRPr="00E97CE7">
        <w:rPr>
          <w:rFonts w:asciiTheme="minorHAnsi" w:hAnsiTheme="minorHAnsi" w:cstheme="minorHAnsi"/>
          <w:sz w:val="28"/>
          <w:szCs w:val="28"/>
        </w:rPr>
        <w:t xml:space="preserve">и области применения,      и области применения,               и области применения, </w:t>
      </w:r>
    </w:p>
    <w:p w:rsidR="003B2A89" w:rsidRPr="00E97CE7" w:rsidRDefault="003B2A89" w:rsidP="003B2A89">
      <w:pPr>
        <w:rPr>
          <w:rFonts w:asciiTheme="minorHAnsi" w:hAnsiTheme="minorHAnsi" w:cstheme="minorHAnsi"/>
          <w:sz w:val="28"/>
          <w:szCs w:val="28"/>
        </w:rPr>
      </w:pPr>
      <w:r w:rsidRPr="00E97CE7">
        <w:rPr>
          <w:rFonts w:asciiTheme="minorHAnsi" w:hAnsiTheme="minorHAnsi" w:cstheme="minorHAnsi"/>
          <w:sz w:val="28"/>
          <w:szCs w:val="28"/>
        </w:rPr>
        <w:t xml:space="preserve">но применяет редко          но применяет эпизодически     часто применяет </w:t>
      </w:r>
    </w:p>
    <w:p w:rsidR="003B2A89" w:rsidRPr="00E97CE7" w:rsidRDefault="003B2A89" w:rsidP="003B2A89">
      <w:pPr>
        <w:rPr>
          <w:rFonts w:asciiTheme="minorHAnsi" w:hAnsiTheme="minorHAnsi" w:cstheme="minorHAnsi"/>
          <w:sz w:val="28"/>
          <w:szCs w:val="28"/>
        </w:rPr>
      </w:pPr>
      <w:r w:rsidRPr="00E97CE7">
        <w:rPr>
          <w:rFonts w:asciiTheme="minorHAnsi" w:hAnsiTheme="minorHAnsi" w:cstheme="minorHAnsi"/>
          <w:sz w:val="28"/>
          <w:szCs w:val="28"/>
        </w:rPr>
        <w:t xml:space="preserve">                                                                                                             самостоятельно</w:t>
      </w:r>
    </w:p>
    <w:p w:rsidR="003B2A89" w:rsidRPr="00E97CE7" w:rsidRDefault="003B2A89" w:rsidP="003B2A89">
      <w:pPr>
        <w:spacing w:before="120" w:line="360" w:lineRule="auto"/>
        <w:ind w:right="283"/>
        <w:jc w:val="both"/>
        <w:rPr>
          <w:rFonts w:asciiTheme="minorHAnsi" w:hAnsiTheme="minorHAnsi" w:cstheme="minorHAnsi"/>
          <w:sz w:val="28"/>
          <w:szCs w:val="28"/>
          <w:u w:val="single"/>
        </w:rPr>
      </w:pPr>
      <w:r w:rsidRPr="00E97CE7">
        <w:rPr>
          <w:rFonts w:asciiTheme="minorHAnsi" w:hAnsiTheme="minorHAnsi" w:cstheme="minorHAnsi"/>
          <w:noProof/>
          <w:sz w:val="28"/>
          <w:szCs w:val="28"/>
          <w:lang w:eastAsia="ru-RU"/>
        </w:rPr>
        <w:drawing>
          <wp:inline distT="0" distB="0" distL="0" distR="0">
            <wp:extent cx="6118860" cy="2705100"/>
            <wp:effectExtent l="0" t="0" r="0" b="0"/>
            <wp:docPr id="16" name="Объект 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r w:rsidRPr="00E97CE7">
        <w:rPr>
          <w:rFonts w:asciiTheme="minorHAnsi" w:hAnsiTheme="minorHAnsi" w:cstheme="minorHAnsi"/>
          <w:sz w:val="28"/>
          <w:szCs w:val="28"/>
        </w:rPr>
        <w:t xml:space="preserve">              </w:t>
      </w:r>
    </w:p>
    <w:p w:rsidR="003B2A89" w:rsidRPr="00E97CE7" w:rsidRDefault="003B2A89" w:rsidP="003B2A89">
      <w:pPr>
        <w:pStyle w:val="a3"/>
        <w:spacing w:before="120" w:line="360" w:lineRule="auto"/>
        <w:ind w:left="0" w:right="283"/>
        <w:jc w:val="both"/>
        <w:rPr>
          <w:rFonts w:asciiTheme="minorHAnsi" w:hAnsiTheme="minorHAnsi" w:cstheme="minorHAnsi"/>
          <w:sz w:val="28"/>
          <w:szCs w:val="28"/>
        </w:rPr>
      </w:pPr>
      <w:r w:rsidRPr="00E97CE7">
        <w:rPr>
          <w:rFonts w:asciiTheme="minorHAnsi" w:hAnsiTheme="minorHAnsi" w:cstheme="minorHAnsi"/>
          <w:sz w:val="28"/>
          <w:szCs w:val="28"/>
        </w:rPr>
        <w:t>После проведения диагностики делаю вывод, что проектная деятельность на уроках и во внеклассной работе способствует успешному формированию компетенций учащихся, в том числе коммуникативной и информационной, что, в свою очередь, способствует формированию определенных личностных качеств учащихся, которые обеспечивают их успешную социализацию: коммуникативность, толерантность, самостоятельность.</w:t>
      </w:r>
    </w:p>
    <w:p w:rsidR="003B2A89" w:rsidRPr="00E97CE7" w:rsidRDefault="003B2A89" w:rsidP="003B2A89">
      <w:pPr>
        <w:pStyle w:val="a3"/>
        <w:spacing w:before="120" w:line="360" w:lineRule="auto"/>
        <w:ind w:left="0" w:right="283"/>
        <w:jc w:val="both"/>
        <w:rPr>
          <w:rFonts w:asciiTheme="minorHAnsi" w:hAnsiTheme="minorHAnsi" w:cstheme="minorHAnsi"/>
          <w:sz w:val="28"/>
          <w:szCs w:val="28"/>
        </w:rPr>
      </w:pPr>
      <w:r w:rsidRPr="00E97CE7">
        <w:rPr>
          <w:rFonts w:asciiTheme="minorHAnsi" w:hAnsiTheme="minorHAnsi" w:cstheme="minorHAnsi"/>
          <w:sz w:val="28"/>
          <w:szCs w:val="28"/>
        </w:rPr>
        <w:t xml:space="preserve">   Кроме того об успешности применения метода проекта может служить тот факт, что учащиеся проводят самостоятельные исследования и представляют свои работы на конкурсах. Так, в 2010 году на городском краеведческом конкурсе была представлена исследовательская работа Порфирьевой Лидии </w:t>
      </w:r>
      <w:r w:rsidRPr="00E97CE7">
        <w:rPr>
          <w:rFonts w:asciiTheme="minorHAnsi" w:hAnsiTheme="minorHAnsi" w:cstheme="minorHAnsi"/>
          <w:sz w:val="28"/>
          <w:szCs w:val="28"/>
        </w:rPr>
        <w:lastRenderedPageBreak/>
        <w:t xml:space="preserve">«Судьба человека </w:t>
      </w:r>
      <w:r w:rsidRPr="00E97CE7">
        <w:rPr>
          <w:rFonts w:asciiTheme="minorHAnsi" w:hAnsiTheme="minorHAnsi" w:cstheme="minorHAnsi"/>
          <w:sz w:val="28"/>
          <w:szCs w:val="28"/>
          <w:lang w:val="en-US"/>
        </w:rPr>
        <w:t>XX</w:t>
      </w:r>
      <w:r w:rsidRPr="00E97CE7">
        <w:rPr>
          <w:rFonts w:asciiTheme="minorHAnsi" w:hAnsiTheme="minorHAnsi" w:cstheme="minorHAnsi"/>
          <w:sz w:val="28"/>
          <w:szCs w:val="28"/>
        </w:rPr>
        <w:t xml:space="preserve"> века», которая была удостоена Диплома </w:t>
      </w:r>
      <w:r w:rsidRPr="00E97CE7">
        <w:rPr>
          <w:rFonts w:asciiTheme="minorHAnsi" w:hAnsiTheme="minorHAnsi" w:cstheme="minorHAnsi"/>
          <w:sz w:val="28"/>
          <w:szCs w:val="28"/>
          <w:lang w:val="en-US"/>
        </w:rPr>
        <w:t>II</w:t>
      </w:r>
      <w:r w:rsidRPr="00E97CE7">
        <w:rPr>
          <w:rFonts w:asciiTheme="minorHAnsi" w:hAnsiTheme="minorHAnsi" w:cstheme="minorHAnsi"/>
          <w:sz w:val="28"/>
          <w:szCs w:val="28"/>
        </w:rPr>
        <w:t xml:space="preserve"> степени. Эта же работа получила высокую оценку в конкурсе Портфолио в Открытом классе. </w:t>
      </w:r>
    </w:p>
    <w:p w:rsidR="003B2A89" w:rsidRPr="00E97CE7" w:rsidRDefault="003B2A89" w:rsidP="003B2A89">
      <w:pPr>
        <w:pStyle w:val="a3"/>
        <w:spacing w:before="120" w:line="360" w:lineRule="auto"/>
        <w:ind w:left="0" w:right="283"/>
        <w:jc w:val="both"/>
        <w:rPr>
          <w:rFonts w:asciiTheme="minorHAnsi" w:hAnsiTheme="minorHAnsi" w:cstheme="minorHAnsi"/>
          <w:sz w:val="28"/>
          <w:szCs w:val="28"/>
        </w:rPr>
      </w:pPr>
      <w:r w:rsidRPr="00E97CE7">
        <w:rPr>
          <w:rFonts w:asciiTheme="minorHAnsi" w:hAnsiTheme="minorHAnsi" w:cstheme="minorHAnsi"/>
          <w:sz w:val="28"/>
          <w:szCs w:val="28"/>
        </w:rPr>
        <w:t xml:space="preserve">   В 2009-2010  учебном году классом был создан социальный проект «На фронте и в тылу», посвященный работникам Владимирского моторно-тракторного завода. С этим проектом ребята выступали на городском конкурсе «Класс года». И пусть места никакого не заняли, но сама проделанная работа сплотила классный коллектив, заставила принять участие в работе самых неактивных учеников, которые с удовольствием вместе со всеми работали над проектом. В этом и заключается преимущество метода проекта – не только получать готовые знания, но и добывать их, анализировать, исследовать и применять на практике.</w:t>
      </w:r>
    </w:p>
    <w:p w:rsidR="003B2A89" w:rsidRPr="00E97CE7" w:rsidRDefault="003B2A89" w:rsidP="003B2A89">
      <w:pPr>
        <w:pStyle w:val="a3"/>
        <w:spacing w:before="120" w:line="360" w:lineRule="auto"/>
        <w:ind w:left="0" w:right="283"/>
        <w:jc w:val="both"/>
        <w:rPr>
          <w:rFonts w:asciiTheme="minorHAnsi" w:hAnsiTheme="minorHAnsi" w:cstheme="minorHAnsi"/>
          <w:sz w:val="28"/>
          <w:szCs w:val="28"/>
        </w:rPr>
      </w:pPr>
      <w:r w:rsidRPr="00E97CE7">
        <w:rPr>
          <w:rFonts w:asciiTheme="minorHAnsi" w:hAnsiTheme="minorHAnsi" w:cstheme="minorHAnsi"/>
          <w:sz w:val="28"/>
          <w:szCs w:val="28"/>
        </w:rPr>
        <w:t xml:space="preserve"> Также результативностью работы можно считать успешное выступление учащихся на предметных олимпиадах. Подготовка к олимпиадам – это прежде всего самостоятельный поиск информации, применение ее на практике. Положительные результаты олимпиад, в которых принимали участие учащиеся класса, могут служить критериями сформированности информационно-коммуникативной компетентности.</w:t>
      </w:r>
    </w:p>
    <w:p w:rsidR="003B2A89" w:rsidRPr="00E97CE7" w:rsidRDefault="003B2A89" w:rsidP="003B2A89">
      <w:pPr>
        <w:pStyle w:val="a3"/>
        <w:spacing w:before="120" w:line="360" w:lineRule="auto"/>
        <w:ind w:left="0" w:right="283"/>
        <w:jc w:val="both"/>
        <w:rPr>
          <w:rFonts w:asciiTheme="minorHAnsi" w:hAnsiTheme="minorHAnsi" w:cstheme="minorHAnsi"/>
          <w:sz w:val="28"/>
          <w:szCs w:val="28"/>
        </w:rPr>
      </w:pPr>
      <w:r w:rsidRPr="00E97CE7">
        <w:rPr>
          <w:rFonts w:asciiTheme="minorHAnsi" w:hAnsiTheme="minorHAnsi" w:cstheme="minorHAnsi"/>
          <w:sz w:val="28"/>
          <w:szCs w:val="28"/>
        </w:rPr>
        <w:t xml:space="preserve">   В 2010-2011 учебном году результативность была следующей:</w:t>
      </w:r>
    </w:p>
    <w:p w:rsidR="003B2A89" w:rsidRPr="00E97CE7" w:rsidRDefault="003B2A89" w:rsidP="003B2A89">
      <w:pPr>
        <w:pStyle w:val="a3"/>
        <w:spacing w:before="120" w:line="360" w:lineRule="auto"/>
        <w:ind w:left="0" w:right="283"/>
        <w:jc w:val="both"/>
        <w:rPr>
          <w:rFonts w:asciiTheme="minorHAnsi" w:hAnsiTheme="minorHAnsi" w:cstheme="minorHAnsi"/>
          <w:sz w:val="28"/>
          <w:szCs w:val="28"/>
        </w:rPr>
      </w:pPr>
      <w:r w:rsidRPr="00E97CE7">
        <w:rPr>
          <w:rFonts w:asciiTheme="minorHAnsi" w:hAnsiTheme="minorHAnsi" w:cstheme="minorHAnsi"/>
          <w:sz w:val="28"/>
          <w:szCs w:val="28"/>
        </w:rPr>
        <w:t>Порфирьева Лидия – 1 место в городской и областной олимпиадах по обществознанию;</w:t>
      </w:r>
    </w:p>
    <w:p w:rsidR="003B2A89" w:rsidRPr="00E97CE7" w:rsidRDefault="003B2A89" w:rsidP="003B2A89">
      <w:pPr>
        <w:pStyle w:val="a3"/>
        <w:spacing w:before="120" w:line="360" w:lineRule="auto"/>
        <w:ind w:left="0" w:right="283"/>
        <w:jc w:val="both"/>
        <w:rPr>
          <w:rFonts w:asciiTheme="minorHAnsi" w:hAnsiTheme="minorHAnsi" w:cstheme="minorHAnsi"/>
          <w:sz w:val="28"/>
          <w:szCs w:val="28"/>
        </w:rPr>
      </w:pPr>
      <w:r w:rsidRPr="00E97CE7">
        <w:rPr>
          <w:rFonts w:asciiTheme="minorHAnsi" w:hAnsiTheme="minorHAnsi" w:cstheme="minorHAnsi"/>
          <w:sz w:val="28"/>
          <w:szCs w:val="28"/>
        </w:rPr>
        <w:t>Чунаев Иван – 2 место в городской олимпиаде по праву;</w:t>
      </w:r>
    </w:p>
    <w:p w:rsidR="003B2A89" w:rsidRPr="00E97CE7" w:rsidRDefault="003B2A89" w:rsidP="003B2A89">
      <w:pPr>
        <w:pStyle w:val="a3"/>
        <w:spacing w:before="120" w:line="360" w:lineRule="auto"/>
        <w:ind w:left="0" w:right="283"/>
        <w:jc w:val="both"/>
        <w:rPr>
          <w:rFonts w:asciiTheme="minorHAnsi" w:hAnsiTheme="minorHAnsi" w:cstheme="minorHAnsi"/>
          <w:sz w:val="28"/>
          <w:szCs w:val="28"/>
        </w:rPr>
      </w:pPr>
      <w:r w:rsidRPr="00E97CE7">
        <w:rPr>
          <w:rFonts w:asciiTheme="minorHAnsi" w:hAnsiTheme="minorHAnsi" w:cstheme="minorHAnsi"/>
          <w:sz w:val="28"/>
          <w:szCs w:val="28"/>
        </w:rPr>
        <w:t>Расческина Екатерина – призер городской олимпиады по обществознанию;</w:t>
      </w:r>
    </w:p>
    <w:p w:rsidR="003B2A89" w:rsidRPr="00CB1276" w:rsidRDefault="003B2A89" w:rsidP="003B2A89">
      <w:pPr>
        <w:pStyle w:val="a3"/>
        <w:spacing w:before="120" w:line="360" w:lineRule="auto"/>
        <w:ind w:left="0" w:right="283"/>
        <w:jc w:val="both"/>
        <w:rPr>
          <w:rFonts w:asciiTheme="minorHAnsi" w:hAnsiTheme="minorHAnsi" w:cstheme="minorHAnsi"/>
          <w:sz w:val="28"/>
          <w:szCs w:val="28"/>
        </w:rPr>
      </w:pPr>
      <w:r w:rsidRPr="00E97CE7">
        <w:rPr>
          <w:rFonts w:asciiTheme="minorHAnsi" w:hAnsiTheme="minorHAnsi" w:cstheme="minorHAnsi"/>
          <w:sz w:val="28"/>
          <w:szCs w:val="28"/>
        </w:rPr>
        <w:t>Сергеева Алина – призер городской олимпиады по праву.</w:t>
      </w:r>
    </w:p>
    <w:p w:rsidR="003B2A89" w:rsidRPr="00604986" w:rsidRDefault="003B2A89" w:rsidP="003B2A89">
      <w:pPr>
        <w:pStyle w:val="a3"/>
        <w:spacing w:before="120" w:line="360" w:lineRule="auto"/>
        <w:ind w:left="0" w:right="283"/>
        <w:jc w:val="both"/>
        <w:rPr>
          <w:rFonts w:asciiTheme="minorHAnsi" w:hAnsiTheme="minorHAnsi" w:cstheme="minorHAnsi"/>
          <w:sz w:val="28"/>
          <w:szCs w:val="28"/>
        </w:rPr>
      </w:pPr>
      <w:r w:rsidRPr="00604986">
        <w:rPr>
          <w:rFonts w:asciiTheme="minorHAnsi" w:hAnsiTheme="minorHAnsi" w:cstheme="minorHAnsi"/>
          <w:sz w:val="28"/>
          <w:szCs w:val="28"/>
        </w:rPr>
        <w:t xml:space="preserve">   </w:t>
      </w:r>
      <w:r>
        <w:rPr>
          <w:rFonts w:asciiTheme="minorHAnsi" w:hAnsiTheme="minorHAnsi" w:cstheme="minorHAnsi"/>
          <w:sz w:val="28"/>
          <w:szCs w:val="28"/>
        </w:rPr>
        <w:t>В</w:t>
      </w:r>
      <w:r w:rsidRPr="00604986">
        <w:rPr>
          <w:rFonts w:asciiTheme="minorHAnsi" w:hAnsiTheme="minorHAnsi" w:cstheme="minorHAnsi"/>
          <w:sz w:val="28"/>
          <w:szCs w:val="28"/>
        </w:rPr>
        <w:t xml:space="preserve"> 2011-2012 </w:t>
      </w:r>
      <w:r>
        <w:rPr>
          <w:rFonts w:asciiTheme="minorHAnsi" w:hAnsiTheme="minorHAnsi" w:cstheme="minorHAnsi"/>
          <w:sz w:val="28"/>
          <w:szCs w:val="28"/>
        </w:rPr>
        <w:t>учебном году второе и третье место в городской олимпиаде по обществознанию заняли Порфирьева Лидия и Расческина Екатерина. Призером олимпиады по истории стала Кузнецова Людмила.</w:t>
      </w:r>
    </w:p>
    <w:p w:rsidR="003B2A89" w:rsidRDefault="003B2A89" w:rsidP="003B2A89">
      <w:pPr>
        <w:pStyle w:val="a3"/>
        <w:spacing w:before="120" w:line="360" w:lineRule="auto"/>
        <w:ind w:left="0" w:right="283"/>
        <w:jc w:val="both"/>
        <w:rPr>
          <w:rFonts w:asciiTheme="minorHAnsi" w:hAnsiTheme="minorHAnsi" w:cstheme="minorHAnsi"/>
          <w:sz w:val="28"/>
          <w:szCs w:val="28"/>
        </w:rPr>
      </w:pPr>
      <w:r w:rsidRPr="00E97CE7">
        <w:rPr>
          <w:rFonts w:asciiTheme="minorHAnsi" w:hAnsiTheme="minorHAnsi" w:cstheme="minorHAnsi"/>
          <w:sz w:val="28"/>
          <w:szCs w:val="28"/>
        </w:rPr>
        <w:t xml:space="preserve">   В 2011-2012 учебном году учащиеся продолжают исследовательскую работу. На Международный конкурс «Холокост» представлены работы Порфирьевой </w:t>
      </w:r>
      <w:r w:rsidRPr="00E97CE7">
        <w:rPr>
          <w:rFonts w:asciiTheme="minorHAnsi" w:hAnsiTheme="minorHAnsi" w:cstheme="minorHAnsi"/>
          <w:sz w:val="28"/>
          <w:szCs w:val="28"/>
        </w:rPr>
        <w:lastRenderedPageBreak/>
        <w:t>Лидии и Прохоровой Софьи. На конкурс Портфолио в Открытом классе предс</w:t>
      </w:r>
      <w:r>
        <w:rPr>
          <w:rFonts w:asciiTheme="minorHAnsi" w:hAnsiTheme="minorHAnsi" w:cstheme="minorHAnsi"/>
          <w:sz w:val="28"/>
          <w:szCs w:val="28"/>
        </w:rPr>
        <w:t>тавлена работа Прохоровой Софьи «Иосиф Лейбович Длинс: жизнь на оккупированных территориях в годы Великой Отечественной войны». На последнем городском краеведческом конкурсе «С любовью к Отечеству» работа Софьи была отмечена дипломом.</w:t>
      </w:r>
    </w:p>
    <w:p w:rsidR="003B2A89" w:rsidRDefault="003B2A89" w:rsidP="003B2A89">
      <w:pPr>
        <w:pStyle w:val="a3"/>
        <w:spacing w:before="120" w:line="360" w:lineRule="auto"/>
        <w:ind w:left="0" w:right="283"/>
        <w:jc w:val="both"/>
        <w:rPr>
          <w:rFonts w:asciiTheme="minorHAnsi" w:hAnsiTheme="minorHAnsi" w:cstheme="minorHAnsi"/>
          <w:sz w:val="28"/>
          <w:szCs w:val="28"/>
        </w:rPr>
      </w:pPr>
      <w:r>
        <w:rPr>
          <w:rFonts w:asciiTheme="minorHAnsi" w:hAnsiTheme="minorHAnsi" w:cstheme="minorHAnsi"/>
          <w:sz w:val="28"/>
          <w:szCs w:val="28"/>
        </w:rPr>
        <w:t xml:space="preserve"> Главный вывод, который был сделан после анализа трехлетней работы по данной теме,- это возможность согласования целей, поставленных учителем, с собственными целями учащихся, так как самостоятельность учащихся с каждым годом возрастает. Метод проекта готовит учащихся к сознательному и ответственному обучению в дальнейшем. Он способствует успешной социализации учащихся, повышает степень мотивации учения. Не в теории, а на практике обеспечивается единство учебного и воспитательного процессов, когда учащиеся понимают значимость собственного воспитания и собственной культуры учения для его жизни.</w:t>
      </w:r>
    </w:p>
    <w:p w:rsidR="003B2A89" w:rsidRDefault="003B2A89" w:rsidP="003B2A89">
      <w:pPr>
        <w:pStyle w:val="a3"/>
        <w:spacing w:before="120" w:line="360" w:lineRule="auto"/>
        <w:ind w:left="0" w:right="283"/>
        <w:jc w:val="both"/>
        <w:rPr>
          <w:rFonts w:asciiTheme="minorHAnsi" w:hAnsiTheme="minorHAnsi" w:cstheme="minorHAnsi"/>
          <w:sz w:val="28"/>
          <w:szCs w:val="28"/>
        </w:rPr>
      </w:pPr>
      <w:r>
        <w:rPr>
          <w:rFonts w:asciiTheme="minorHAnsi" w:hAnsiTheme="minorHAnsi" w:cstheme="minorHAnsi"/>
          <w:sz w:val="28"/>
          <w:szCs w:val="28"/>
        </w:rPr>
        <w:t xml:space="preserve">  В соответствии с Федеральным государственным образовательным стандартом личностными результатами можно считать формирование чувства ответственности и долга перед Родиной, гражданской позиции учащихся как сознательных, активных и ответственных членов российского общества, уважающих закон и правопорядок, толерантности сознания, готовности и способности к самостоятельной, творческой и ответственной деятельности (образовательной, учебно-исследовательской, коммуникативной), навыков социализации и продуктивного сотрудничества со сверстниками, готовности и способности к образованию и самообразованию.</w:t>
      </w:r>
    </w:p>
    <w:p w:rsidR="003B2A89" w:rsidRDefault="003B2A89" w:rsidP="003B2A89">
      <w:pPr>
        <w:pStyle w:val="a3"/>
        <w:spacing w:before="120" w:line="360" w:lineRule="auto"/>
        <w:ind w:left="0" w:right="283"/>
        <w:jc w:val="both"/>
        <w:rPr>
          <w:rFonts w:asciiTheme="minorHAnsi" w:hAnsiTheme="minorHAnsi" w:cstheme="minorHAnsi"/>
          <w:sz w:val="28"/>
          <w:szCs w:val="28"/>
        </w:rPr>
      </w:pPr>
      <w:r>
        <w:rPr>
          <w:rFonts w:asciiTheme="minorHAnsi" w:hAnsiTheme="minorHAnsi" w:cstheme="minorHAnsi"/>
          <w:sz w:val="28"/>
          <w:szCs w:val="28"/>
        </w:rPr>
        <w:t xml:space="preserve"> К метапредметным результатам – освоение учащимися универсальных способов деятельности и учебных действий, в том числе умение работать в материальной и информационной среде, освоение форм познавательной и личностной рефлексии, формирование лидерских и менеджерских умений и качеств, в том числе умение определять общую цель группы и пути ее </w:t>
      </w:r>
      <w:r>
        <w:rPr>
          <w:rFonts w:asciiTheme="minorHAnsi" w:hAnsiTheme="minorHAnsi" w:cstheme="minorHAnsi"/>
          <w:sz w:val="28"/>
          <w:szCs w:val="28"/>
        </w:rPr>
        <w:lastRenderedPageBreak/>
        <w:t>достижения, сотрудничать и взаимодействовать в группе, овладение ключевыми компетенциями (исследовательские умения, коммуникативно-диалоговые умения, проектные умения, информационные умения).</w:t>
      </w:r>
    </w:p>
    <w:p w:rsidR="003B2A89" w:rsidRPr="00E97CE7" w:rsidRDefault="003B2A89" w:rsidP="003B2A89">
      <w:pPr>
        <w:pStyle w:val="a3"/>
        <w:spacing w:before="120" w:line="360" w:lineRule="auto"/>
        <w:ind w:left="0" w:right="283"/>
        <w:jc w:val="both"/>
        <w:rPr>
          <w:rFonts w:asciiTheme="minorHAnsi" w:hAnsiTheme="minorHAnsi" w:cstheme="minorHAnsi"/>
          <w:sz w:val="28"/>
          <w:szCs w:val="28"/>
        </w:rPr>
      </w:pPr>
      <w:r>
        <w:rPr>
          <w:rFonts w:asciiTheme="minorHAnsi" w:hAnsiTheme="minorHAnsi" w:cstheme="minorHAnsi"/>
          <w:sz w:val="28"/>
          <w:szCs w:val="28"/>
        </w:rPr>
        <w:t xml:space="preserve">  К предметным результатам можно отнести усвоенные учащимися умения при изучении истории, обществознания и права (способность и умение на основе полученных предметных навыков и знаний ориентироваться в мире социальных, интеллектуальных ценностей); умения применять приобретенные умения, навыки и знания для решения различных типичных жизненных ситуаций.</w:t>
      </w:r>
    </w:p>
    <w:p w:rsidR="003B2A89" w:rsidRPr="00E97CE7" w:rsidRDefault="003B2A89" w:rsidP="003B2A89">
      <w:pPr>
        <w:pStyle w:val="a3"/>
        <w:spacing w:before="120" w:line="360" w:lineRule="auto"/>
        <w:ind w:left="0" w:right="283"/>
        <w:jc w:val="both"/>
        <w:rPr>
          <w:rFonts w:asciiTheme="minorHAnsi" w:hAnsiTheme="minorHAnsi" w:cstheme="minorHAnsi"/>
          <w:sz w:val="28"/>
          <w:szCs w:val="28"/>
        </w:rPr>
      </w:pPr>
    </w:p>
    <w:p w:rsidR="003B2A89" w:rsidRPr="003657A3" w:rsidRDefault="003B2A89" w:rsidP="003B2A89">
      <w:pPr>
        <w:pStyle w:val="a3"/>
        <w:numPr>
          <w:ilvl w:val="0"/>
          <w:numId w:val="8"/>
        </w:numPr>
        <w:spacing w:before="120" w:line="360" w:lineRule="auto"/>
        <w:ind w:right="283"/>
        <w:jc w:val="center"/>
        <w:rPr>
          <w:rFonts w:asciiTheme="minorHAnsi" w:hAnsiTheme="minorHAnsi" w:cstheme="minorHAnsi"/>
          <w:b/>
          <w:sz w:val="28"/>
          <w:szCs w:val="28"/>
        </w:rPr>
      </w:pPr>
      <w:r w:rsidRPr="003657A3">
        <w:rPr>
          <w:rFonts w:asciiTheme="minorHAnsi" w:hAnsiTheme="minorHAnsi" w:cstheme="minorHAnsi"/>
          <w:b/>
          <w:sz w:val="28"/>
          <w:szCs w:val="28"/>
        </w:rPr>
        <w:t>Адресная направленность.</w:t>
      </w:r>
    </w:p>
    <w:p w:rsidR="003B2A89" w:rsidRPr="00E97CE7" w:rsidRDefault="003B2A89" w:rsidP="003B2A89">
      <w:pPr>
        <w:spacing w:before="120" w:line="360" w:lineRule="auto"/>
        <w:ind w:left="360" w:right="283"/>
        <w:jc w:val="both"/>
        <w:rPr>
          <w:rFonts w:asciiTheme="minorHAnsi" w:hAnsiTheme="minorHAnsi" w:cstheme="minorHAnsi"/>
          <w:sz w:val="28"/>
          <w:szCs w:val="28"/>
        </w:rPr>
      </w:pPr>
      <w:r w:rsidRPr="00E97CE7">
        <w:rPr>
          <w:rFonts w:asciiTheme="minorHAnsi" w:hAnsiTheme="minorHAnsi" w:cstheme="minorHAnsi"/>
          <w:sz w:val="28"/>
          <w:szCs w:val="28"/>
        </w:rPr>
        <w:t xml:space="preserve">  Данный опыт работы может быть использован в общеобразовательных школах на любой ступени при условии заинтересованности учителей в использовании метода проекта в обучении предмету, а также при наличии заинтересованности учащихся в участии в проектной деятельности. Также считаю, что данный опыт может быть использован классными руководителями в воспитательной работе класса, потому что способствует сплоченности классного коллектива, социализации учащихся, а также формированию у них тех компетенций, которые позволят им ощущать себя комфортно и свободно в современном обществе.</w:t>
      </w:r>
    </w:p>
    <w:p w:rsidR="003B2A89" w:rsidRDefault="003B2A89" w:rsidP="003657A3">
      <w:pPr>
        <w:spacing w:before="120" w:line="360" w:lineRule="auto"/>
        <w:ind w:right="283"/>
        <w:rPr>
          <w:rFonts w:asciiTheme="minorHAnsi" w:hAnsiTheme="minorHAnsi" w:cstheme="minorHAnsi"/>
          <w:b/>
          <w:sz w:val="28"/>
          <w:szCs w:val="28"/>
        </w:rPr>
      </w:pPr>
    </w:p>
    <w:p w:rsidR="003B2A89" w:rsidRPr="007E15D7" w:rsidRDefault="003B2A89" w:rsidP="007E15D7">
      <w:pPr>
        <w:spacing w:before="120" w:line="360" w:lineRule="auto"/>
        <w:ind w:right="283"/>
        <w:jc w:val="center"/>
        <w:rPr>
          <w:rFonts w:asciiTheme="minorHAnsi" w:hAnsiTheme="minorHAnsi" w:cstheme="minorHAnsi"/>
          <w:b/>
          <w:sz w:val="28"/>
          <w:szCs w:val="28"/>
        </w:rPr>
      </w:pPr>
      <w:r w:rsidRPr="00E97CE7">
        <w:rPr>
          <w:rFonts w:asciiTheme="minorHAnsi" w:hAnsiTheme="minorHAnsi" w:cstheme="minorHAnsi"/>
          <w:b/>
          <w:sz w:val="28"/>
          <w:szCs w:val="28"/>
        </w:rPr>
        <w:t>Приложение 1.</w:t>
      </w:r>
      <w:r w:rsidR="007E15D7">
        <w:rPr>
          <w:rFonts w:asciiTheme="minorHAnsi" w:hAnsiTheme="minorHAnsi" w:cstheme="minorHAnsi"/>
          <w:b/>
          <w:sz w:val="28"/>
          <w:szCs w:val="28"/>
        </w:rPr>
        <w:t xml:space="preserve">                                                                                                                   </w:t>
      </w:r>
      <w:r w:rsidRPr="007E15D7">
        <w:rPr>
          <w:rFonts w:asciiTheme="minorHAnsi" w:hAnsiTheme="minorHAnsi" w:cstheme="minorHAnsi"/>
          <w:b/>
          <w:sz w:val="28"/>
          <w:szCs w:val="28"/>
        </w:rPr>
        <w:t>Структура школьного проекта.</w:t>
      </w:r>
    </w:p>
    <w:p w:rsidR="003B2A89" w:rsidRPr="00E97CE7" w:rsidRDefault="003B2A89" w:rsidP="003B2A89">
      <w:pPr>
        <w:pStyle w:val="a3"/>
        <w:spacing w:before="120" w:line="360" w:lineRule="auto"/>
        <w:ind w:left="1080" w:right="283"/>
        <w:jc w:val="center"/>
        <w:rPr>
          <w:rFonts w:asciiTheme="minorHAnsi" w:hAnsiTheme="minorHAnsi" w:cstheme="minorHAnsi"/>
          <w:b/>
          <w:i/>
          <w:sz w:val="28"/>
          <w:szCs w:val="28"/>
          <w:u w:val="single"/>
        </w:rPr>
      </w:pPr>
      <w:r w:rsidRPr="00E97CE7">
        <w:rPr>
          <w:rFonts w:asciiTheme="minorHAnsi" w:hAnsiTheme="minorHAnsi" w:cstheme="minorHAnsi"/>
          <w:b/>
          <w:i/>
          <w:sz w:val="28"/>
          <w:szCs w:val="28"/>
          <w:u w:val="single"/>
        </w:rPr>
        <w:t>Анализ ситуации, формулирование замысла, цели:</w:t>
      </w:r>
    </w:p>
    <w:p w:rsidR="003B2A89" w:rsidRPr="00E97CE7" w:rsidRDefault="003B2A89" w:rsidP="003B2A89">
      <w:pPr>
        <w:pStyle w:val="a3"/>
        <w:numPr>
          <w:ilvl w:val="0"/>
          <w:numId w:val="16"/>
        </w:numPr>
        <w:spacing w:before="120" w:line="360" w:lineRule="auto"/>
        <w:ind w:right="283"/>
        <w:rPr>
          <w:rFonts w:asciiTheme="minorHAnsi" w:hAnsiTheme="minorHAnsi" w:cstheme="minorHAnsi"/>
          <w:sz w:val="28"/>
          <w:szCs w:val="28"/>
        </w:rPr>
      </w:pPr>
      <w:r w:rsidRPr="00E97CE7">
        <w:rPr>
          <w:rFonts w:asciiTheme="minorHAnsi" w:hAnsiTheme="minorHAnsi" w:cstheme="minorHAnsi"/>
          <w:sz w:val="28"/>
          <w:szCs w:val="28"/>
        </w:rPr>
        <w:t>анализ ситуации, относительно которой появляется необходимость создать новый продукт (формулирование идеи проектирования);</w:t>
      </w:r>
    </w:p>
    <w:p w:rsidR="003B2A89" w:rsidRPr="00E97CE7" w:rsidRDefault="003B2A89" w:rsidP="003B2A89">
      <w:pPr>
        <w:pStyle w:val="a3"/>
        <w:numPr>
          <w:ilvl w:val="0"/>
          <w:numId w:val="16"/>
        </w:numPr>
        <w:spacing w:before="120" w:line="360" w:lineRule="auto"/>
        <w:ind w:right="283"/>
        <w:rPr>
          <w:rFonts w:asciiTheme="minorHAnsi" w:hAnsiTheme="minorHAnsi" w:cstheme="minorHAnsi"/>
          <w:sz w:val="28"/>
          <w:szCs w:val="28"/>
        </w:rPr>
      </w:pPr>
      <w:r w:rsidRPr="00E97CE7">
        <w:rPr>
          <w:rFonts w:asciiTheme="minorHAnsi" w:hAnsiTheme="minorHAnsi" w:cstheme="minorHAnsi"/>
          <w:sz w:val="28"/>
          <w:szCs w:val="28"/>
        </w:rPr>
        <w:lastRenderedPageBreak/>
        <w:t>конкретизация проблемы (формулирование цели проектирования);</w:t>
      </w:r>
    </w:p>
    <w:p w:rsidR="003B2A89" w:rsidRPr="00E97CE7" w:rsidRDefault="003B2A89" w:rsidP="003B2A89">
      <w:pPr>
        <w:pStyle w:val="a3"/>
        <w:numPr>
          <w:ilvl w:val="0"/>
          <w:numId w:val="16"/>
        </w:numPr>
        <w:spacing w:before="120" w:line="360" w:lineRule="auto"/>
        <w:ind w:right="283"/>
        <w:rPr>
          <w:rFonts w:asciiTheme="minorHAnsi" w:hAnsiTheme="minorHAnsi" w:cstheme="minorHAnsi"/>
          <w:sz w:val="28"/>
          <w:szCs w:val="28"/>
        </w:rPr>
      </w:pPr>
      <w:r w:rsidRPr="00E97CE7">
        <w:rPr>
          <w:rFonts w:asciiTheme="minorHAnsi" w:hAnsiTheme="minorHAnsi" w:cstheme="minorHAnsi"/>
          <w:sz w:val="28"/>
          <w:szCs w:val="28"/>
        </w:rPr>
        <w:t>выдвижение гипотез разрешения проблемы; перевод проблемы в задачу (серию задач).</w:t>
      </w:r>
    </w:p>
    <w:p w:rsidR="003B2A89" w:rsidRPr="00E97CE7" w:rsidRDefault="003B2A89" w:rsidP="003B2A89">
      <w:pPr>
        <w:pStyle w:val="a3"/>
        <w:spacing w:before="120" w:line="360" w:lineRule="auto"/>
        <w:ind w:right="283"/>
        <w:jc w:val="center"/>
        <w:rPr>
          <w:rFonts w:asciiTheme="minorHAnsi" w:hAnsiTheme="minorHAnsi" w:cstheme="minorHAnsi"/>
          <w:sz w:val="28"/>
          <w:szCs w:val="28"/>
        </w:rPr>
      </w:pPr>
      <w:r w:rsidRPr="00E97CE7">
        <w:rPr>
          <w:rFonts w:asciiTheme="minorHAnsi" w:hAnsiTheme="minorHAnsi" w:cstheme="minorHAnsi"/>
          <w:b/>
          <w:i/>
          <w:sz w:val="28"/>
          <w:szCs w:val="28"/>
          <w:u w:val="single"/>
        </w:rPr>
        <w:t>Выполнение (реализация) проекта:</w:t>
      </w:r>
    </w:p>
    <w:p w:rsidR="003B2A89" w:rsidRPr="00E97CE7" w:rsidRDefault="003B2A89" w:rsidP="003B2A89">
      <w:pPr>
        <w:pStyle w:val="a3"/>
        <w:numPr>
          <w:ilvl w:val="0"/>
          <w:numId w:val="17"/>
        </w:numPr>
        <w:spacing w:before="120" w:line="360" w:lineRule="auto"/>
        <w:ind w:right="283"/>
        <w:rPr>
          <w:rFonts w:asciiTheme="minorHAnsi" w:hAnsiTheme="minorHAnsi" w:cstheme="minorHAnsi"/>
          <w:sz w:val="28"/>
          <w:szCs w:val="28"/>
        </w:rPr>
      </w:pPr>
      <w:r w:rsidRPr="00E97CE7">
        <w:rPr>
          <w:rFonts w:asciiTheme="minorHAnsi" w:hAnsiTheme="minorHAnsi" w:cstheme="minorHAnsi"/>
          <w:sz w:val="28"/>
          <w:szCs w:val="28"/>
        </w:rPr>
        <w:t>планирование этапов выполнения проекта;</w:t>
      </w:r>
    </w:p>
    <w:p w:rsidR="003B2A89" w:rsidRPr="00E97CE7" w:rsidRDefault="003B2A89" w:rsidP="003B2A89">
      <w:pPr>
        <w:pStyle w:val="a3"/>
        <w:numPr>
          <w:ilvl w:val="0"/>
          <w:numId w:val="17"/>
        </w:numPr>
        <w:spacing w:before="120" w:line="360" w:lineRule="auto"/>
        <w:ind w:right="283"/>
        <w:rPr>
          <w:rFonts w:asciiTheme="minorHAnsi" w:hAnsiTheme="minorHAnsi" w:cstheme="minorHAnsi"/>
          <w:sz w:val="28"/>
          <w:szCs w:val="28"/>
        </w:rPr>
      </w:pPr>
      <w:r w:rsidRPr="00E97CE7">
        <w:rPr>
          <w:rFonts w:asciiTheme="minorHAnsi" w:hAnsiTheme="minorHAnsi" w:cstheme="minorHAnsi"/>
          <w:sz w:val="28"/>
          <w:szCs w:val="28"/>
        </w:rPr>
        <w:t>обсуждение возможных средств решения задач: подбор средств решения, проведения исследования, методов исследования, (статистических, экспериментальных, наблюдений и пр.);</w:t>
      </w:r>
    </w:p>
    <w:p w:rsidR="003B2A89" w:rsidRPr="00E97CE7" w:rsidRDefault="003B2A89" w:rsidP="003B2A89">
      <w:pPr>
        <w:pStyle w:val="a3"/>
        <w:numPr>
          <w:ilvl w:val="0"/>
          <w:numId w:val="17"/>
        </w:numPr>
        <w:spacing w:before="120" w:line="360" w:lineRule="auto"/>
        <w:ind w:right="283"/>
        <w:rPr>
          <w:rFonts w:asciiTheme="minorHAnsi" w:hAnsiTheme="minorHAnsi" w:cstheme="minorHAnsi"/>
          <w:sz w:val="28"/>
          <w:szCs w:val="28"/>
        </w:rPr>
      </w:pPr>
      <w:r w:rsidRPr="00E97CE7">
        <w:rPr>
          <w:rFonts w:asciiTheme="minorHAnsi" w:hAnsiTheme="minorHAnsi" w:cstheme="minorHAnsi"/>
          <w:sz w:val="28"/>
          <w:szCs w:val="28"/>
        </w:rPr>
        <w:t>собственно реализация проекта.</w:t>
      </w:r>
    </w:p>
    <w:p w:rsidR="003B2A89" w:rsidRPr="00E97CE7" w:rsidRDefault="003B2A89" w:rsidP="003B2A89">
      <w:pPr>
        <w:pStyle w:val="a3"/>
        <w:spacing w:before="120" w:line="360" w:lineRule="auto"/>
        <w:ind w:left="360" w:right="283"/>
        <w:jc w:val="center"/>
        <w:rPr>
          <w:rFonts w:asciiTheme="minorHAnsi" w:hAnsiTheme="minorHAnsi" w:cstheme="minorHAnsi"/>
          <w:b/>
          <w:i/>
          <w:sz w:val="28"/>
          <w:szCs w:val="28"/>
          <w:u w:val="single"/>
        </w:rPr>
      </w:pPr>
      <w:r w:rsidRPr="00E97CE7">
        <w:rPr>
          <w:rFonts w:asciiTheme="minorHAnsi" w:hAnsiTheme="minorHAnsi" w:cstheme="minorHAnsi"/>
          <w:b/>
          <w:i/>
          <w:sz w:val="28"/>
          <w:szCs w:val="28"/>
          <w:u w:val="single"/>
        </w:rPr>
        <w:t>Подготовка итогового продукта:</w:t>
      </w:r>
    </w:p>
    <w:p w:rsidR="003B2A89" w:rsidRPr="00E97CE7" w:rsidRDefault="003B2A89" w:rsidP="003B2A89">
      <w:pPr>
        <w:pStyle w:val="a3"/>
        <w:numPr>
          <w:ilvl w:val="0"/>
          <w:numId w:val="18"/>
        </w:numPr>
        <w:spacing w:before="120" w:line="360" w:lineRule="auto"/>
        <w:ind w:right="283"/>
        <w:rPr>
          <w:rFonts w:asciiTheme="minorHAnsi" w:hAnsiTheme="minorHAnsi" w:cstheme="minorHAnsi"/>
          <w:sz w:val="28"/>
          <w:szCs w:val="28"/>
        </w:rPr>
      </w:pPr>
      <w:r w:rsidRPr="00E97CE7">
        <w:rPr>
          <w:rFonts w:asciiTheme="minorHAnsi" w:hAnsiTheme="minorHAnsi" w:cstheme="minorHAnsi"/>
          <w:sz w:val="28"/>
          <w:szCs w:val="28"/>
        </w:rPr>
        <w:t>обсуждение способов оформления конечных результатов (презентаций, защиты, творческих отчетов, просмотров и пр.);</w:t>
      </w:r>
    </w:p>
    <w:p w:rsidR="003B2A89" w:rsidRPr="00E97CE7" w:rsidRDefault="003B2A89" w:rsidP="003B2A89">
      <w:pPr>
        <w:pStyle w:val="a3"/>
        <w:numPr>
          <w:ilvl w:val="0"/>
          <w:numId w:val="18"/>
        </w:numPr>
        <w:spacing w:before="120" w:line="360" w:lineRule="auto"/>
        <w:ind w:right="283"/>
        <w:rPr>
          <w:rFonts w:asciiTheme="minorHAnsi" w:hAnsiTheme="minorHAnsi" w:cstheme="minorHAnsi"/>
          <w:sz w:val="28"/>
          <w:szCs w:val="28"/>
        </w:rPr>
      </w:pPr>
      <w:r w:rsidRPr="00E97CE7">
        <w:rPr>
          <w:rFonts w:asciiTheme="minorHAnsi" w:hAnsiTheme="minorHAnsi" w:cstheme="minorHAnsi"/>
          <w:sz w:val="28"/>
          <w:szCs w:val="28"/>
        </w:rPr>
        <w:t>сбор, систематизация и анализ полученных результатов;</w:t>
      </w:r>
    </w:p>
    <w:p w:rsidR="003B2A89" w:rsidRPr="00E97CE7" w:rsidRDefault="003B2A89" w:rsidP="003B2A89">
      <w:pPr>
        <w:pStyle w:val="a3"/>
        <w:numPr>
          <w:ilvl w:val="0"/>
          <w:numId w:val="18"/>
        </w:numPr>
        <w:spacing w:before="120" w:line="360" w:lineRule="auto"/>
        <w:ind w:right="283"/>
        <w:rPr>
          <w:rFonts w:asciiTheme="minorHAnsi" w:hAnsiTheme="minorHAnsi" w:cstheme="minorHAnsi"/>
          <w:sz w:val="28"/>
          <w:szCs w:val="28"/>
        </w:rPr>
      </w:pPr>
      <w:r w:rsidRPr="00E97CE7">
        <w:rPr>
          <w:rFonts w:asciiTheme="minorHAnsi" w:hAnsiTheme="minorHAnsi" w:cstheme="minorHAnsi"/>
          <w:sz w:val="28"/>
          <w:szCs w:val="28"/>
        </w:rPr>
        <w:t>подведение итогов, оформление результатов, их презентация;</w:t>
      </w:r>
    </w:p>
    <w:p w:rsidR="003B2A89" w:rsidRPr="007E15D7" w:rsidRDefault="003B2A89" w:rsidP="007E15D7">
      <w:pPr>
        <w:pStyle w:val="a3"/>
        <w:numPr>
          <w:ilvl w:val="0"/>
          <w:numId w:val="18"/>
        </w:numPr>
        <w:spacing w:before="120" w:line="360" w:lineRule="auto"/>
        <w:ind w:right="283"/>
        <w:rPr>
          <w:rFonts w:asciiTheme="minorHAnsi" w:hAnsiTheme="minorHAnsi" w:cstheme="minorHAnsi"/>
          <w:sz w:val="28"/>
          <w:szCs w:val="28"/>
        </w:rPr>
      </w:pPr>
      <w:r w:rsidRPr="00E97CE7">
        <w:rPr>
          <w:rFonts w:asciiTheme="minorHAnsi" w:hAnsiTheme="minorHAnsi" w:cstheme="minorHAnsi"/>
          <w:sz w:val="28"/>
          <w:szCs w:val="28"/>
        </w:rPr>
        <w:t>выводы, выдвижение новых проблем исследования.</w:t>
      </w:r>
    </w:p>
    <w:p w:rsidR="003B2A89" w:rsidRPr="00E97CE7" w:rsidRDefault="003B2A89" w:rsidP="003B2A89">
      <w:pPr>
        <w:spacing w:before="120" w:line="360" w:lineRule="auto"/>
        <w:ind w:right="283"/>
        <w:jc w:val="center"/>
        <w:rPr>
          <w:rFonts w:asciiTheme="minorHAnsi" w:hAnsiTheme="minorHAnsi" w:cstheme="minorHAnsi"/>
          <w:b/>
          <w:sz w:val="28"/>
          <w:szCs w:val="28"/>
        </w:rPr>
      </w:pPr>
      <w:r w:rsidRPr="00E97CE7">
        <w:rPr>
          <w:rFonts w:asciiTheme="minorHAnsi" w:hAnsiTheme="minorHAnsi" w:cstheme="minorHAnsi"/>
          <w:b/>
          <w:sz w:val="28"/>
          <w:szCs w:val="28"/>
        </w:rPr>
        <w:t>Приложение 2.</w:t>
      </w:r>
    </w:p>
    <w:p w:rsidR="003B2A89" w:rsidRPr="00E97CE7" w:rsidRDefault="003B2A89" w:rsidP="003B2A89">
      <w:pPr>
        <w:spacing w:before="120" w:line="360" w:lineRule="auto"/>
        <w:ind w:right="283"/>
        <w:jc w:val="center"/>
        <w:rPr>
          <w:rFonts w:asciiTheme="minorHAnsi" w:hAnsiTheme="minorHAnsi" w:cstheme="minorHAnsi"/>
          <w:b/>
          <w:sz w:val="28"/>
          <w:szCs w:val="28"/>
        </w:rPr>
      </w:pPr>
      <w:r w:rsidRPr="00E97CE7">
        <w:rPr>
          <w:rFonts w:asciiTheme="minorHAnsi" w:hAnsiTheme="minorHAnsi" w:cstheme="minorHAnsi"/>
          <w:b/>
          <w:sz w:val="28"/>
          <w:szCs w:val="28"/>
        </w:rPr>
        <w:t>Игра на групповую сплоченность «Катастрофа в пустыне».</w:t>
      </w:r>
    </w:p>
    <w:p w:rsidR="003B2A89" w:rsidRDefault="003B2A89" w:rsidP="003B2A89">
      <w:pPr>
        <w:spacing w:before="120" w:line="240" w:lineRule="auto"/>
        <w:ind w:right="283"/>
        <w:rPr>
          <w:rFonts w:asciiTheme="minorHAnsi" w:hAnsiTheme="minorHAnsi" w:cstheme="minorHAnsi"/>
          <w:sz w:val="24"/>
          <w:szCs w:val="24"/>
        </w:rPr>
      </w:pPr>
      <w:r w:rsidRPr="00E97CE7">
        <w:rPr>
          <w:rFonts w:asciiTheme="minorHAnsi" w:hAnsiTheme="minorHAnsi" w:cstheme="minorHAnsi"/>
          <w:sz w:val="24"/>
          <w:szCs w:val="24"/>
        </w:rPr>
        <w:t xml:space="preserve">Добрый день! Сегодня мы с вами отправимся в путешествие на воздушном шаре, в процессе которого постараемся решить, что же важно для выработки совместного решения. </w:t>
      </w:r>
    </w:p>
    <w:p w:rsidR="003B2A89" w:rsidRPr="00E97CE7" w:rsidRDefault="003B2A89" w:rsidP="003B2A89">
      <w:pPr>
        <w:spacing w:before="120" w:line="240" w:lineRule="auto"/>
        <w:ind w:right="283"/>
        <w:rPr>
          <w:rFonts w:asciiTheme="minorHAnsi" w:hAnsiTheme="minorHAnsi" w:cstheme="minorHAnsi"/>
          <w:sz w:val="24"/>
          <w:szCs w:val="24"/>
        </w:rPr>
      </w:pPr>
      <w:r w:rsidRPr="00E97CE7">
        <w:rPr>
          <w:rFonts w:asciiTheme="minorHAnsi" w:hAnsiTheme="minorHAnsi" w:cstheme="minorHAnsi"/>
          <w:sz w:val="24"/>
          <w:szCs w:val="24"/>
        </w:rPr>
        <w:t xml:space="preserve"> - Такое количество человек не уместится в корзине одного воздушного шара, поэтому мы разобьемся на 2 команды. </w:t>
      </w:r>
    </w:p>
    <w:p w:rsidR="003B2A89" w:rsidRPr="00E97CE7" w:rsidRDefault="003B2A89" w:rsidP="003B2A89">
      <w:pPr>
        <w:spacing w:before="120" w:line="240" w:lineRule="auto"/>
        <w:ind w:right="283"/>
        <w:rPr>
          <w:rFonts w:asciiTheme="minorHAnsi" w:hAnsiTheme="minorHAnsi" w:cstheme="minorHAnsi"/>
          <w:sz w:val="24"/>
          <w:szCs w:val="24"/>
        </w:rPr>
      </w:pPr>
      <w:r w:rsidRPr="00E97CE7">
        <w:rPr>
          <w:rFonts w:asciiTheme="minorHAnsi" w:hAnsiTheme="minorHAnsi" w:cstheme="minorHAnsi"/>
          <w:sz w:val="24"/>
          <w:szCs w:val="24"/>
        </w:rPr>
        <w:t xml:space="preserve">   Команды занимают места в корзинах воздушных шаров. Закройте глаза.</w:t>
      </w:r>
    </w:p>
    <w:p w:rsidR="003B2A89" w:rsidRPr="00E97CE7" w:rsidRDefault="003B2A89" w:rsidP="003B2A89">
      <w:pPr>
        <w:spacing w:before="120" w:line="240" w:lineRule="auto"/>
        <w:ind w:right="283"/>
        <w:rPr>
          <w:rFonts w:asciiTheme="minorHAnsi" w:hAnsiTheme="minorHAnsi" w:cstheme="minorHAnsi"/>
          <w:sz w:val="24"/>
          <w:szCs w:val="24"/>
        </w:rPr>
      </w:pPr>
      <w:r w:rsidRPr="00E97CE7">
        <w:rPr>
          <w:rFonts w:asciiTheme="minorHAnsi" w:hAnsiTheme="minorHAnsi" w:cstheme="minorHAnsi"/>
          <w:sz w:val="24"/>
          <w:szCs w:val="24"/>
        </w:rPr>
        <w:t>- Как хорошо быть в кругу друзей! Каждая команда сейчас находится в корзине воздушного шара. Вы поднимаетесь над землей, уже не разглядеть лиц внизу, дома становятся похожи не детские кубики, дороги превращаются в ниточки – и вы летите нд облаками. Вы летите над городами и лесами, ветер усиливается, и вот вы уже над морем. Море неспокойно, вам сверху видны белые барашки волн, ваш воздушный шар уверенно несет вас вдаль. Вам легко, хорошо, вы любуетесь морем, вдыхаете морской воздух.</w:t>
      </w:r>
    </w:p>
    <w:p w:rsidR="003B2A89" w:rsidRPr="00E97CE7" w:rsidRDefault="003B2A89" w:rsidP="003B2A89">
      <w:pPr>
        <w:spacing w:before="120" w:line="240" w:lineRule="auto"/>
        <w:ind w:right="283"/>
        <w:rPr>
          <w:rFonts w:asciiTheme="minorHAnsi" w:hAnsiTheme="minorHAnsi" w:cstheme="minorHAnsi"/>
          <w:sz w:val="24"/>
          <w:szCs w:val="24"/>
        </w:rPr>
      </w:pPr>
      <w:r w:rsidRPr="00E97CE7">
        <w:rPr>
          <w:rFonts w:asciiTheme="minorHAnsi" w:hAnsiTheme="minorHAnsi" w:cstheme="minorHAnsi"/>
          <w:sz w:val="24"/>
          <w:szCs w:val="24"/>
        </w:rPr>
        <w:t xml:space="preserve">    Но что это? Вдруг поднялся сильный ветер, вас закружило и отнесло в пустыню! На горизонте появилась небольшая точка и эта точка приближается! Это гигантский орел. Он кружит над вами, взмывает над шаром, исчезает из поля вашего зрения, и – вдруг, вы </w:t>
      </w:r>
      <w:r w:rsidRPr="00E97CE7">
        <w:rPr>
          <w:rFonts w:asciiTheme="minorHAnsi" w:hAnsiTheme="minorHAnsi" w:cstheme="minorHAnsi"/>
          <w:sz w:val="24"/>
          <w:szCs w:val="24"/>
        </w:rPr>
        <w:lastRenderedPageBreak/>
        <w:t>слышите клекот, царапанье по обшивке шара, удар и шипение. Вы медленно спустились на горячий песок пустыни…</w:t>
      </w:r>
    </w:p>
    <w:p w:rsidR="003B2A89" w:rsidRPr="00E97CE7" w:rsidRDefault="003B2A89" w:rsidP="003B2A89">
      <w:pPr>
        <w:spacing w:before="120" w:line="240" w:lineRule="auto"/>
        <w:ind w:right="283"/>
        <w:rPr>
          <w:rFonts w:asciiTheme="minorHAnsi" w:hAnsiTheme="minorHAnsi" w:cstheme="minorHAnsi"/>
          <w:sz w:val="24"/>
          <w:szCs w:val="24"/>
        </w:rPr>
      </w:pPr>
      <w:r w:rsidRPr="00E97CE7">
        <w:rPr>
          <w:rFonts w:asciiTheme="minorHAnsi" w:hAnsiTheme="minorHAnsi" w:cstheme="minorHAnsi"/>
          <w:sz w:val="24"/>
          <w:szCs w:val="24"/>
        </w:rPr>
        <w:t>Все открыли глаза – и оказались здесь с нами. Вы сейчас получите список вещей, находящихся в корзине шара и последовательно будете выбирать самые необходимые вещи, чтобы с их помощью спастись.</w:t>
      </w:r>
    </w:p>
    <w:p w:rsidR="003B2A89" w:rsidRPr="00E97CE7" w:rsidRDefault="003B2A89" w:rsidP="003B2A89">
      <w:pPr>
        <w:spacing w:before="120" w:line="240" w:lineRule="auto"/>
        <w:ind w:right="283"/>
        <w:rPr>
          <w:rFonts w:asciiTheme="minorHAnsi" w:hAnsiTheme="minorHAnsi" w:cstheme="minorHAnsi"/>
          <w:sz w:val="24"/>
          <w:szCs w:val="24"/>
        </w:rPr>
      </w:pPr>
      <w:r w:rsidRPr="00E97CE7">
        <w:rPr>
          <w:rFonts w:asciiTheme="minorHAnsi" w:hAnsiTheme="minorHAnsi" w:cstheme="minorHAnsi"/>
          <w:sz w:val="24"/>
          <w:szCs w:val="24"/>
        </w:rPr>
        <w:t xml:space="preserve">   Проранжируйте предметы по степени важности (первым номером отмечается то, что вы считаете самым важным и т.д.). Предметы, которые поставлены вами с 11 по 15 места считаются выброшенными. Работа абсолютно самостоятельная, с соседями ничего обсуждать нельзя. У вас 5-7 минут.</w:t>
      </w:r>
    </w:p>
    <w:p w:rsidR="003B2A89" w:rsidRPr="00E97CE7" w:rsidRDefault="003B2A89" w:rsidP="003B2A89">
      <w:pPr>
        <w:spacing w:before="120" w:line="240" w:lineRule="auto"/>
        <w:ind w:right="283"/>
        <w:rPr>
          <w:rFonts w:asciiTheme="minorHAnsi" w:hAnsiTheme="minorHAnsi" w:cstheme="minorHAnsi"/>
          <w:sz w:val="24"/>
          <w:szCs w:val="24"/>
        </w:rPr>
      </w:pPr>
      <w:r w:rsidRPr="00E97CE7">
        <w:rPr>
          <w:rFonts w:asciiTheme="minorHAnsi" w:hAnsiTheme="minorHAnsi" w:cstheme="minorHAnsi"/>
          <w:sz w:val="24"/>
          <w:szCs w:val="24"/>
        </w:rPr>
        <w:t xml:space="preserve">  Отложите списки.</w:t>
      </w:r>
    </w:p>
    <w:p w:rsidR="003B2A89" w:rsidRPr="00E97CE7" w:rsidRDefault="003B2A89" w:rsidP="003B2A89">
      <w:pPr>
        <w:spacing w:before="120" w:line="240" w:lineRule="auto"/>
        <w:ind w:right="283"/>
        <w:rPr>
          <w:rFonts w:asciiTheme="minorHAnsi" w:hAnsiTheme="minorHAnsi" w:cstheme="minorHAnsi"/>
          <w:sz w:val="24"/>
          <w:szCs w:val="24"/>
        </w:rPr>
      </w:pPr>
      <w:r w:rsidRPr="00E97CE7">
        <w:rPr>
          <w:rFonts w:asciiTheme="minorHAnsi" w:hAnsiTheme="minorHAnsi" w:cstheme="minorHAnsi"/>
          <w:sz w:val="24"/>
          <w:szCs w:val="24"/>
        </w:rPr>
        <w:t xml:space="preserve">   Солнце палит безжалостно! Продырявленный воздушный шар лежит на обжигающем песке. Вдруг поднимается ветер и появляется угроза песочной бури! А вдруг вас подстерегают хищники? Интересно, смогут ли выжить люди? И от кого это зависит? Единственная надежда на спасение – надо что-то делать. Взять все из корзины нельзя. Вас очень мало, чтобы тащить все это! Сделаете ошибку, выкинув нужную вещь – погибните. Свой выбор сделал каждый. Теперь каждая команда должна выработать общее решение, любым способом. При этом не тяните время, у вас 10-15 минут.</w:t>
      </w:r>
    </w:p>
    <w:p w:rsidR="003B2A89" w:rsidRPr="00E97CE7" w:rsidRDefault="003B2A89" w:rsidP="003B2A89">
      <w:pPr>
        <w:spacing w:before="120" w:line="240" w:lineRule="auto"/>
        <w:ind w:right="283"/>
        <w:rPr>
          <w:rFonts w:asciiTheme="minorHAnsi" w:hAnsiTheme="minorHAnsi" w:cstheme="minorHAnsi"/>
          <w:sz w:val="24"/>
          <w:szCs w:val="24"/>
        </w:rPr>
      </w:pPr>
      <w:r w:rsidRPr="00E97CE7">
        <w:rPr>
          <w:rFonts w:asciiTheme="minorHAnsi" w:hAnsiTheme="minorHAnsi" w:cstheme="minorHAnsi"/>
          <w:sz w:val="24"/>
          <w:szCs w:val="24"/>
        </w:rPr>
        <w:t xml:space="preserve">   Закончив работу, подведите итоги. Выясните, чье индивидуальное решение ближе к групповому. Тогда будет ясно, чье индивидуальное решение было самым мудрым или кто лучше всех умеет убеждать других.</w:t>
      </w:r>
    </w:p>
    <w:p w:rsidR="003B2A89" w:rsidRPr="00E97CE7" w:rsidRDefault="003B2A89" w:rsidP="003B2A89">
      <w:pPr>
        <w:spacing w:before="120" w:line="240" w:lineRule="auto"/>
        <w:ind w:right="283"/>
        <w:rPr>
          <w:rFonts w:asciiTheme="minorHAnsi" w:hAnsiTheme="minorHAnsi" w:cstheme="minorHAnsi"/>
          <w:sz w:val="24"/>
          <w:szCs w:val="24"/>
        </w:rPr>
      </w:pPr>
      <w:r w:rsidRPr="00E97CE7">
        <w:rPr>
          <w:rFonts w:asciiTheme="minorHAnsi" w:hAnsiTheme="minorHAnsi" w:cstheme="minorHAnsi"/>
          <w:sz w:val="24"/>
          <w:szCs w:val="24"/>
        </w:rPr>
        <w:t xml:space="preserve">   Выбор сделан, но прежде чем вы узнаете результат, мы должны записать, как ранжируют эти предметы специалисты-эксперты по спасению людей. Сейчас я зачитаю список, где обозначено место предмета по значимости.</w:t>
      </w:r>
    </w:p>
    <w:p w:rsidR="003B2A89" w:rsidRPr="00E97CE7" w:rsidRDefault="003B2A89" w:rsidP="003B2A89">
      <w:pPr>
        <w:spacing w:before="120" w:line="240" w:lineRule="auto"/>
        <w:ind w:right="283"/>
        <w:rPr>
          <w:rFonts w:asciiTheme="minorHAnsi" w:hAnsiTheme="minorHAnsi" w:cstheme="minorHAnsi"/>
          <w:sz w:val="24"/>
          <w:szCs w:val="24"/>
        </w:rPr>
      </w:pPr>
      <w:r w:rsidRPr="00E97CE7">
        <w:rPr>
          <w:rFonts w:asciiTheme="minorHAnsi" w:hAnsiTheme="minorHAnsi" w:cstheme="minorHAnsi"/>
          <w:sz w:val="24"/>
          <w:szCs w:val="24"/>
        </w:rPr>
        <w:t>Вариант «Ждать спасателей» (по мнению экспертов самый предпочтительный).</w:t>
      </w:r>
    </w:p>
    <w:p w:rsidR="003B2A89" w:rsidRPr="00E97CE7" w:rsidRDefault="003B2A89" w:rsidP="003B2A89">
      <w:pPr>
        <w:pStyle w:val="a3"/>
        <w:numPr>
          <w:ilvl w:val="0"/>
          <w:numId w:val="25"/>
        </w:numPr>
        <w:spacing w:before="120" w:line="240" w:lineRule="auto"/>
        <w:ind w:right="283"/>
        <w:rPr>
          <w:rFonts w:asciiTheme="minorHAnsi" w:hAnsiTheme="minorHAnsi" w:cstheme="minorHAnsi"/>
          <w:sz w:val="24"/>
          <w:szCs w:val="24"/>
        </w:rPr>
      </w:pPr>
      <w:r w:rsidRPr="00E97CE7">
        <w:rPr>
          <w:rFonts w:asciiTheme="minorHAnsi" w:hAnsiTheme="minorHAnsi" w:cstheme="minorHAnsi"/>
          <w:sz w:val="24"/>
          <w:szCs w:val="24"/>
        </w:rPr>
        <w:t>Полтора литра воды на каждого. В пустыне нужна для утоления жажды.</w:t>
      </w:r>
    </w:p>
    <w:p w:rsidR="003B2A89" w:rsidRPr="00E97CE7" w:rsidRDefault="003B2A89" w:rsidP="003B2A89">
      <w:pPr>
        <w:pStyle w:val="a3"/>
        <w:numPr>
          <w:ilvl w:val="0"/>
          <w:numId w:val="25"/>
        </w:numPr>
        <w:spacing w:before="120" w:line="240" w:lineRule="auto"/>
        <w:ind w:right="283"/>
        <w:rPr>
          <w:rFonts w:asciiTheme="minorHAnsi" w:hAnsiTheme="minorHAnsi" w:cstheme="minorHAnsi"/>
          <w:sz w:val="24"/>
          <w:szCs w:val="24"/>
        </w:rPr>
      </w:pPr>
      <w:r w:rsidRPr="00E97CE7">
        <w:rPr>
          <w:rFonts w:asciiTheme="minorHAnsi" w:hAnsiTheme="minorHAnsi" w:cstheme="minorHAnsi"/>
          <w:sz w:val="24"/>
          <w:szCs w:val="24"/>
        </w:rPr>
        <w:t>Карманное зеркало. Важно для сигнализации воздушным спасателям.</w:t>
      </w:r>
    </w:p>
    <w:p w:rsidR="003B2A89" w:rsidRPr="00E97CE7" w:rsidRDefault="003B2A89" w:rsidP="003B2A89">
      <w:pPr>
        <w:pStyle w:val="a3"/>
        <w:numPr>
          <w:ilvl w:val="0"/>
          <w:numId w:val="25"/>
        </w:numPr>
        <w:spacing w:before="120" w:line="240" w:lineRule="auto"/>
        <w:ind w:right="283"/>
        <w:rPr>
          <w:rFonts w:asciiTheme="minorHAnsi" w:hAnsiTheme="minorHAnsi" w:cstheme="minorHAnsi"/>
          <w:sz w:val="24"/>
          <w:szCs w:val="24"/>
        </w:rPr>
      </w:pPr>
      <w:r w:rsidRPr="00E97CE7">
        <w:rPr>
          <w:rFonts w:asciiTheme="minorHAnsi" w:hAnsiTheme="minorHAnsi" w:cstheme="minorHAnsi"/>
          <w:sz w:val="24"/>
          <w:szCs w:val="24"/>
        </w:rPr>
        <w:t>Легкое полупальто для каждого. Прикроет от палящего солнца и от ночной прохлады.</w:t>
      </w:r>
    </w:p>
    <w:p w:rsidR="003B2A89" w:rsidRPr="00E97CE7" w:rsidRDefault="003B2A89" w:rsidP="003B2A89">
      <w:pPr>
        <w:pStyle w:val="a3"/>
        <w:numPr>
          <w:ilvl w:val="0"/>
          <w:numId w:val="25"/>
        </w:numPr>
        <w:spacing w:before="120" w:line="240" w:lineRule="auto"/>
        <w:ind w:right="283"/>
        <w:rPr>
          <w:rFonts w:asciiTheme="minorHAnsi" w:hAnsiTheme="minorHAnsi" w:cstheme="minorHAnsi"/>
          <w:sz w:val="24"/>
          <w:szCs w:val="24"/>
        </w:rPr>
      </w:pPr>
      <w:r w:rsidRPr="00E97CE7">
        <w:rPr>
          <w:rFonts w:asciiTheme="minorHAnsi" w:hAnsiTheme="minorHAnsi" w:cstheme="minorHAnsi"/>
          <w:sz w:val="24"/>
          <w:szCs w:val="24"/>
        </w:rPr>
        <w:t>Карманный фонарь. Также средство сигнализации.</w:t>
      </w:r>
    </w:p>
    <w:p w:rsidR="003B2A89" w:rsidRPr="00E97CE7" w:rsidRDefault="003B2A89" w:rsidP="003B2A89">
      <w:pPr>
        <w:pStyle w:val="a3"/>
        <w:numPr>
          <w:ilvl w:val="0"/>
          <w:numId w:val="25"/>
        </w:numPr>
        <w:spacing w:before="120" w:line="240" w:lineRule="auto"/>
        <w:ind w:right="283"/>
        <w:rPr>
          <w:rFonts w:asciiTheme="minorHAnsi" w:hAnsiTheme="minorHAnsi" w:cstheme="minorHAnsi"/>
          <w:sz w:val="24"/>
          <w:szCs w:val="24"/>
        </w:rPr>
      </w:pPr>
      <w:r w:rsidRPr="00E97CE7">
        <w:rPr>
          <w:rFonts w:asciiTheme="minorHAnsi" w:hAnsiTheme="minorHAnsi" w:cstheme="minorHAnsi"/>
          <w:sz w:val="24"/>
          <w:szCs w:val="24"/>
        </w:rPr>
        <w:t>Парашют красно-белого цвета. И средство прикрытия от солнца и сигнал спасателям.</w:t>
      </w:r>
    </w:p>
    <w:p w:rsidR="003B2A89" w:rsidRPr="00E97CE7" w:rsidRDefault="003B2A89" w:rsidP="003B2A89">
      <w:pPr>
        <w:pStyle w:val="a3"/>
        <w:numPr>
          <w:ilvl w:val="0"/>
          <w:numId w:val="25"/>
        </w:numPr>
        <w:spacing w:before="120" w:line="240" w:lineRule="auto"/>
        <w:ind w:right="283"/>
        <w:rPr>
          <w:rFonts w:asciiTheme="minorHAnsi" w:hAnsiTheme="minorHAnsi" w:cstheme="minorHAnsi"/>
          <w:sz w:val="24"/>
          <w:szCs w:val="24"/>
        </w:rPr>
      </w:pPr>
      <w:r w:rsidRPr="00E97CE7">
        <w:rPr>
          <w:rFonts w:asciiTheme="minorHAnsi" w:hAnsiTheme="minorHAnsi" w:cstheme="minorHAnsi"/>
          <w:sz w:val="24"/>
          <w:szCs w:val="24"/>
        </w:rPr>
        <w:t>Полиэтиленовый плащ. Средство для сбора питьевой воды и росы.</w:t>
      </w:r>
    </w:p>
    <w:p w:rsidR="003B2A89" w:rsidRPr="00E97CE7" w:rsidRDefault="003B2A89" w:rsidP="003B2A89">
      <w:pPr>
        <w:pStyle w:val="a3"/>
        <w:numPr>
          <w:ilvl w:val="0"/>
          <w:numId w:val="25"/>
        </w:numPr>
        <w:spacing w:before="120" w:line="240" w:lineRule="auto"/>
        <w:ind w:right="283"/>
        <w:rPr>
          <w:rFonts w:asciiTheme="minorHAnsi" w:hAnsiTheme="minorHAnsi" w:cstheme="minorHAnsi"/>
          <w:sz w:val="24"/>
          <w:szCs w:val="24"/>
        </w:rPr>
      </w:pPr>
      <w:r w:rsidRPr="00E97CE7">
        <w:rPr>
          <w:rFonts w:asciiTheme="minorHAnsi" w:hAnsiTheme="minorHAnsi" w:cstheme="minorHAnsi"/>
          <w:sz w:val="24"/>
          <w:szCs w:val="24"/>
        </w:rPr>
        <w:t>Охотничье ружье с боеприпасами. Можно использоваться для охоты и для подачи звукового сигнала.</w:t>
      </w:r>
    </w:p>
    <w:p w:rsidR="003B2A89" w:rsidRPr="00E97CE7" w:rsidRDefault="003B2A89" w:rsidP="003B2A89">
      <w:pPr>
        <w:pStyle w:val="a3"/>
        <w:numPr>
          <w:ilvl w:val="0"/>
          <w:numId w:val="25"/>
        </w:numPr>
        <w:spacing w:before="120" w:line="240" w:lineRule="auto"/>
        <w:ind w:right="283"/>
        <w:rPr>
          <w:rFonts w:asciiTheme="minorHAnsi" w:hAnsiTheme="minorHAnsi" w:cstheme="minorHAnsi"/>
          <w:sz w:val="24"/>
          <w:szCs w:val="24"/>
        </w:rPr>
      </w:pPr>
      <w:r w:rsidRPr="00E97CE7">
        <w:rPr>
          <w:rFonts w:asciiTheme="minorHAnsi" w:hAnsiTheme="minorHAnsi" w:cstheme="minorHAnsi"/>
          <w:sz w:val="24"/>
          <w:szCs w:val="24"/>
        </w:rPr>
        <w:t>Солнечные очки на каждого. Помогут защитить гласа от блеска песка и солнечных лучей.</w:t>
      </w:r>
    </w:p>
    <w:p w:rsidR="003B2A89" w:rsidRPr="00E97CE7" w:rsidRDefault="003B2A89" w:rsidP="003B2A89">
      <w:pPr>
        <w:pStyle w:val="a3"/>
        <w:numPr>
          <w:ilvl w:val="0"/>
          <w:numId w:val="25"/>
        </w:numPr>
        <w:spacing w:before="120" w:line="240" w:lineRule="auto"/>
        <w:ind w:right="283"/>
        <w:rPr>
          <w:rFonts w:asciiTheme="minorHAnsi" w:hAnsiTheme="minorHAnsi" w:cstheme="minorHAnsi"/>
          <w:sz w:val="24"/>
          <w:szCs w:val="24"/>
        </w:rPr>
      </w:pPr>
      <w:r w:rsidRPr="00E97CE7">
        <w:rPr>
          <w:rFonts w:asciiTheme="minorHAnsi" w:hAnsiTheme="minorHAnsi" w:cstheme="minorHAnsi"/>
          <w:sz w:val="24"/>
          <w:szCs w:val="24"/>
        </w:rPr>
        <w:t>Переносная газовая плита с баллоном. Поскольку двигаться не придется, может пригодиться для приготовления пищи.</w:t>
      </w:r>
    </w:p>
    <w:p w:rsidR="003B2A89" w:rsidRPr="00E97CE7" w:rsidRDefault="003B2A89" w:rsidP="003B2A89">
      <w:pPr>
        <w:pStyle w:val="a3"/>
        <w:numPr>
          <w:ilvl w:val="0"/>
          <w:numId w:val="25"/>
        </w:numPr>
        <w:spacing w:before="120" w:line="240" w:lineRule="auto"/>
        <w:ind w:right="283"/>
        <w:rPr>
          <w:rFonts w:asciiTheme="minorHAnsi" w:hAnsiTheme="minorHAnsi" w:cstheme="minorHAnsi"/>
          <w:sz w:val="24"/>
          <w:szCs w:val="24"/>
        </w:rPr>
      </w:pPr>
      <w:r w:rsidRPr="00E97CE7">
        <w:rPr>
          <w:rFonts w:asciiTheme="minorHAnsi" w:hAnsiTheme="minorHAnsi" w:cstheme="minorHAnsi"/>
          <w:sz w:val="24"/>
          <w:szCs w:val="24"/>
        </w:rPr>
        <w:t>Магнитный компас. Большого значения не имеет, так нет необходимости определять направление движения.</w:t>
      </w:r>
    </w:p>
    <w:p w:rsidR="003B2A89" w:rsidRPr="00E97CE7" w:rsidRDefault="003B2A89" w:rsidP="003B2A89">
      <w:pPr>
        <w:pStyle w:val="a3"/>
        <w:numPr>
          <w:ilvl w:val="0"/>
          <w:numId w:val="25"/>
        </w:numPr>
        <w:spacing w:before="120" w:line="240" w:lineRule="auto"/>
        <w:ind w:right="283"/>
        <w:rPr>
          <w:rFonts w:asciiTheme="minorHAnsi" w:hAnsiTheme="minorHAnsi" w:cstheme="minorHAnsi"/>
          <w:sz w:val="24"/>
          <w:szCs w:val="24"/>
        </w:rPr>
      </w:pPr>
      <w:r w:rsidRPr="00E97CE7">
        <w:rPr>
          <w:rFonts w:asciiTheme="minorHAnsi" w:hAnsiTheme="minorHAnsi" w:cstheme="minorHAnsi"/>
          <w:sz w:val="24"/>
          <w:szCs w:val="24"/>
        </w:rPr>
        <w:t>Летная карта окресностей. Не нужна, так как куда важнее знать, где находятся спасатели, чем определять свое местонахождение.</w:t>
      </w:r>
    </w:p>
    <w:p w:rsidR="003B2A89" w:rsidRPr="00E97CE7" w:rsidRDefault="003B2A89" w:rsidP="003B2A89">
      <w:pPr>
        <w:pStyle w:val="a3"/>
        <w:numPr>
          <w:ilvl w:val="0"/>
          <w:numId w:val="25"/>
        </w:numPr>
        <w:spacing w:before="120" w:line="240" w:lineRule="auto"/>
        <w:ind w:right="283"/>
        <w:rPr>
          <w:rFonts w:asciiTheme="minorHAnsi" w:hAnsiTheme="minorHAnsi" w:cstheme="minorHAnsi"/>
          <w:sz w:val="24"/>
          <w:szCs w:val="24"/>
        </w:rPr>
      </w:pPr>
      <w:r w:rsidRPr="00E97CE7">
        <w:rPr>
          <w:rFonts w:asciiTheme="minorHAnsi" w:hAnsiTheme="minorHAnsi" w:cstheme="minorHAnsi"/>
          <w:sz w:val="24"/>
          <w:szCs w:val="24"/>
        </w:rPr>
        <w:t>Определитель съедобных животных и растений. В пустыне нет большого разнообразия животного и растительного мира.</w:t>
      </w:r>
    </w:p>
    <w:p w:rsidR="003B2A89" w:rsidRPr="00E97CE7" w:rsidRDefault="003B2A89" w:rsidP="003B2A89">
      <w:pPr>
        <w:pStyle w:val="a3"/>
        <w:numPr>
          <w:ilvl w:val="0"/>
          <w:numId w:val="25"/>
        </w:numPr>
        <w:spacing w:before="120" w:line="240" w:lineRule="auto"/>
        <w:ind w:right="283"/>
        <w:rPr>
          <w:rFonts w:asciiTheme="minorHAnsi" w:hAnsiTheme="minorHAnsi" w:cstheme="minorHAnsi"/>
          <w:sz w:val="24"/>
          <w:szCs w:val="24"/>
        </w:rPr>
      </w:pPr>
      <w:r w:rsidRPr="00E97CE7">
        <w:rPr>
          <w:rFonts w:asciiTheme="minorHAnsi" w:hAnsiTheme="minorHAnsi" w:cstheme="minorHAnsi"/>
          <w:sz w:val="24"/>
          <w:szCs w:val="24"/>
        </w:rPr>
        <w:lastRenderedPageBreak/>
        <w:t>Литр спирта на всех. Допустимо использовать в качестве антисептика для обеззараживания при любых травмах. В других случаях ценности не имеет.</w:t>
      </w:r>
    </w:p>
    <w:p w:rsidR="003B2A89" w:rsidRPr="00E97CE7" w:rsidRDefault="003B2A89" w:rsidP="003B2A89">
      <w:pPr>
        <w:pStyle w:val="a3"/>
        <w:numPr>
          <w:ilvl w:val="0"/>
          <w:numId w:val="25"/>
        </w:numPr>
        <w:spacing w:before="120" w:line="240" w:lineRule="auto"/>
        <w:ind w:right="283"/>
        <w:rPr>
          <w:rFonts w:asciiTheme="minorHAnsi" w:hAnsiTheme="minorHAnsi" w:cstheme="minorHAnsi"/>
          <w:sz w:val="24"/>
          <w:szCs w:val="24"/>
        </w:rPr>
      </w:pPr>
      <w:r w:rsidRPr="00E97CE7">
        <w:rPr>
          <w:rFonts w:asciiTheme="minorHAnsi" w:hAnsiTheme="minorHAnsi" w:cstheme="minorHAnsi"/>
          <w:sz w:val="24"/>
          <w:szCs w:val="24"/>
        </w:rPr>
        <w:t>Пачка соли. Значимости практически не имеет.</w:t>
      </w:r>
    </w:p>
    <w:p w:rsidR="003B2A89" w:rsidRPr="00E97CE7" w:rsidRDefault="003B2A89" w:rsidP="003B2A89">
      <w:pPr>
        <w:spacing w:before="120" w:line="240" w:lineRule="auto"/>
        <w:ind w:right="283"/>
        <w:rPr>
          <w:rFonts w:asciiTheme="minorHAnsi" w:hAnsiTheme="minorHAnsi" w:cstheme="minorHAnsi"/>
          <w:sz w:val="24"/>
          <w:szCs w:val="24"/>
        </w:rPr>
      </w:pPr>
      <w:r w:rsidRPr="00E97CE7">
        <w:rPr>
          <w:rFonts w:asciiTheme="minorHAnsi" w:hAnsiTheme="minorHAnsi" w:cstheme="minorHAnsi"/>
          <w:sz w:val="24"/>
          <w:szCs w:val="24"/>
        </w:rPr>
        <w:t>Вариант «Идти к людям».</w:t>
      </w:r>
    </w:p>
    <w:p w:rsidR="003B2A89" w:rsidRPr="00E97CE7" w:rsidRDefault="003B2A89" w:rsidP="003B2A89">
      <w:pPr>
        <w:pStyle w:val="a3"/>
        <w:numPr>
          <w:ilvl w:val="0"/>
          <w:numId w:val="26"/>
        </w:numPr>
        <w:spacing w:before="120" w:line="240" w:lineRule="auto"/>
        <w:ind w:right="283"/>
        <w:rPr>
          <w:rFonts w:asciiTheme="minorHAnsi" w:hAnsiTheme="minorHAnsi" w:cstheme="minorHAnsi"/>
          <w:sz w:val="24"/>
          <w:szCs w:val="24"/>
        </w:rPr>
      </w:pPr>
      <w:r w:rsidRPr="00E97CE7">
        <w:rPr>
          <w:rFonts w:asciiTheme="minorHAnsi" w:hAnsiTheme="minorHAnsi" w:cstheme="minorHAnsi"/>
          <w:sz w:val="24"/>
          <w:szCs w:val="24"/>
        </w:rPr>
        <w:t>Полтора литра воды на каждого. В пустыне нужна для утоления жажды.</w:t>
      </w:r>
    </w:p>
    <w:p w:rsidR="003B2A89" w:rsidRPr="00E97CE7" w:rsidRDefault="003B2A89" w:rsidP="003B2A89">
      <w:pPr>
        <w:pStyle w:val="a3"/>
        <w:numPr>
          <w:ilvl w:val="0"/>
          <w:numId w:val="26"/>
        </w:numPr>
        <w:spacing w:before="120" w:line="240" w:lineRule="auto"/>
        <w:ind w:right="283"/>
        <w:rPr>
          <w:rFonts w:asciiTheme="minorHAnsi" w:hAnsiTheme="minorHAnsi" w:cstheme="minorHAnsi"/>
          <w:sz w:val="24"/>
          <w:szCs w:val="24"/>
        </w:rPr>
      </w:pPr>
      <w:r w:rsidRPr="00E97CE7">
        <w:rPr>
          <w:rFonts w:asciiTheme="minorHAnsi" w:hAnsiTheme="minorHAnsi" w:cstheme="minorHAnsi"/>
          <w:sz w:val="24"/>
          <w:szCs w:val="24"/>
        </w:rPr>
        <w:t>Пачка соли.</w:t>
      </w:r>
    </w:p>
    <w:p w:rsidR="003B2A89" w:rsidRPr="00E97CE7" w:rsidRDefault="003B2A89" w:rsidP="003B2A89">
      <w:pPr>
        <w:pStyle w:val="a3"/>
        <w:numPr>
          <w:ilvl w:val="0"/>
          <w:numId w:val="26"/>
        </w:numPr>
        <w:spacing w:before="120" w:line="240" w:lineRule="auto"/>
        <w:ind w:right="283"/>
        <w:rPr>
          <w:rFonts w:asciiTheme="minorHAnsi" w:hAnsiTheme="minorHAnsi" w:cstheme="minorHAnsi"/>
          <w:sz w:val="24"/>
          <w:szCs w:val="24"/>
        </w:rPr>
      </w:pPr>
      <w:r w:rsidRPr="00E97CE7">
        <w:rPr>
          <w:rFonts w:asciiTheme="minorHAnsi" w:hAnsiTheme="minorHAnsi" w:cstheme="minorHAnsi"/>
          <w:sz w:val="24"/>
          <w:szCs w:val="24"/>
        </w:rPr>
        <w:t>Магнитный компас.</w:t>
      </w:r>
    </w:p>
    <w:p w:rsidR="003B2A89" w:rsidRPr="00E97CE7" w:rsidRDefault="003B2A89" w:rsidP="003B2A89">
      <w:pPr>
        <w:pStyle w:val="a3"/>
        <w:numPr>
          <w:ilvl w:val="0"/>
          <w:numId w:val="26"/>
        </w:numPr>
        <w:spacing w:before="120" w:line="240" w:lineRule="auto"/>
        <w:ind w:right="283"/>
        <w:rPr>
          <w:rFonts w:asciiTheme="minorHAnsi" w:hAnsiTheme="minorHAnsi" w:cstheme="minorHAnsi"/>
          <w:sz w:val="24"/>
          <w:szCs w:val="24"/>
        </w:rPr>
      </w:pPr>
      <w:r w:rsidRPr="00E97CE7">
        <w:rPr>
          <w:rFonts w:asciiTheme="minorHAnsi" w:hAnsiTheme="minorHAnsi" w:cstheme="minorHAnsi"/>
          <w:sz w:val="24"/>
          <w:szCs w:val="24"/>
        </w:rPr>
        <w:t>Летная карта окрестностей.</w:t>
      </w:r>
    </w:p>
    <w:p w:rsidR="003B2A89" w:rsidRPr="00E97CE7" w:rsidRDefault="003B2A89" w:rsidP="003B2A89">
      <w:pPr>
        <w:pStyle w:val="a3"/>
        <w:numPr>
          <w:ilvl w:val="0"/>
          <w:numId w:val="26"/>
        </w:numPr>
        <w:spacing w:before="120" w:line="240" w:lineRule="auto"/>
        <w:ind w:right="283"/>
        <w:rPr>
          <w:rFonts w:asciiTheme="minorHAnsi" w:hAnsiTheme="minorHAnsi" w:cstheme="minorHAnsi"/>
          <w:sz w:val="24"/>
          <w:szCs w:val="24"/>
        </w:rPr>
      </w:pPr>
      <w:r w:rsidRPr="00E97CE7">
        <w:rPr>
          <w:rFonts w:asciiTheme="minorHAnsi" w:hAnsiTheme="minorHAnsi" w:cstheme="minorHAnsi"/>
          <w:sz w:val="24"/>
          <w:szCs w:val="24"/>
        </w:rPr>
        <w:t>Легкое полупальто на каждого. Прикроет от палящего солнца днем и от ночной прохлады.</w:t>
      </w:r>
    </w:p>
    <w:p w:rsidR="003B2A89" w:rsidRPr="00E97CE7" w:rsidRDefault="003B2A89" w:rsidP="003B2A89">
      <w:pPr>
        <w:pStyle w:val="a3"/>
        <w:numPr>
          <w:ilvl w:val="0"/>
          <w:numId w:val="26"/>
        </w:numPr>
        <w:spacing w:before="120" w:line="240" w:lineRule="auto"/>
        <w:ind w:right="283"/>
        <w:rPr>
          <w:rFonts w:asciiTheme="minorHAnsi" w:hAnsiTheme="minorHAnsi" w:cstheme="minorHAnsi"/>
          <w:sz w:val="24"/>
          <w:szCs w:val="24"/>
        </w:rPr>
      </w:pPr>
      <w:r w:rsidRPr="00E97CE7">
        <w:rPr>
          <w:rFonts w:asciiTheme="minorHAnsi" w:hAnsiTheme="minorHAnsi" w:cstheme="minorHAnsi"/>
          <w:sz w:val="24"/>
          <w:szCs w:val="24"/>
        </w:rPr>
        <w:t>Солнечные очки на каждого. Помогут защитить глаза от блеска песка и солнечных лучей.</w:t>
      </w:r>
    </w:p>
    <w:p w:rsidR="003B2A89" w:rsidRPr="00E97CE7" w:rsidRDefault="003B2A89" w:rsidP="003B2A89">
      <w:pPr>
        <w:pStyle w:val="a3"/>
        <w:numPr>
          <w:ilvl w:val="0"/>
          <w:numId w:val="26"/>
        </w:numPr>
        <w:spacing w:before="120" w:line="240" w:lineRule="auto"/>
        <w:ind w:right="283"/>
        <w:rPr>
          <w:rFonts w:asciiTheme="minorHAnsi" w:hAnsiTheme="minorHAnsi" w:cstheme="minorHAnsi"/>
          <w:sz w:val="24"/>
          <w:szCs w:val="24"/>
        </w:rPr>
      </w:pPr>
      <w:r w:rsidRPr="00E97CE7">
        <w:rPr>
          <w:rFonts w:asciiTheme="minorHAnsi" w:hAnsiTheme="minorHAnsi" w:cstheme="minorHAnsi"/>
          <w:sz w:val="24"/>
          <w:szCs w:val="24"/>
        </w:rPr>
        <w:t>Литр спирта на всех. Допустимо использовать в качестве антисептика для обеззараживания при любых травмах.</w:t>
      </w:r>
    </w:p>
    <w:p w:rsidR="003B2A89" w:rsidRPr="00E97CE7" w:rsidRDefault="003B2A89" w:rsidP="003B2A89">
      <w:pPr>
        <w:pStyle w:val="a3"/>
        <w:numPr>
          <w:ilvl w:val="0"/>
          <w:numId w:val="26"/>
        </w:numPr>
        <w:spacing w:before="120" w:line="240" w:lineRule="auto"/>
        <w:ind w:right="283"/>
        <w:rPr>
          <w:rFonts w:asciiTheme="minorHAnsi" w:hAnsiTheme="minorHAnsi" w:cstheme="minorHAnsi"/>
          <w:sz w:val="24"/>
          <w:szCs w:val="24"/>
        </w:rPr>
      </w:pPr>
      <w:r w:rsidRPr="00E97CE7">
        <w:rPr>
          <w:rFonts w:asciiTheme="minorHAnsi" w:hAnsiTheme="minorHAnsi" w:cstheme="minorHAnsi"/>
          <w:sz w:val="24"/>
          <w:szCs w:val="24"/>
        </w:rPr>
        <w:t>Карманный фонарь. Также средство сигнализации летчикам ночью.</w:t>
      </w:r>
    </w:p>
    <w:p w:rsidR="003B2A89" w:rsidRPr="00E97CE7" w:rsidRDefault="003B2A89" w:rsidP="003B2A89">
      <w:pPr>
        <w:pStyle w:val="a3"/>
        <w:numPr>
          <w:ilvl w:val="0"/>
          <w:numId w:val="26"/>
        </w:numPr>
        <w:spacing w:before="120" w:line="240" w:lineRule="auto"/>
        <w:ind w:right="283"/>
        <w:rPr>
          <w:rFonts w:asciiTheme="minorHAnsi" w:hAnsiTheme="minorHAnsi" w:cstheme="minorHAnsi"/>
          <w:sz w:val="24"/>
          <w:szCs w:val="24"/>
        </w:rPr>
      </w:pPr>
      <w:r w:rsidRPr="00E97CE7">
        <w:rPr>
          <w:rFonts w:asciiTheme="minorHAnsi" w:hAnsiTheme="minorHAnsi" w:cstheme="minorHAnsi"/>
          <w:sz w:val="24"/>
          <w:szCs w:val="24"/>
        </w:rPr>
        <w:t>Полиэтиленовый плащ. Средство для сбора дождевой воды и росы.</w:t>
      </w:r>
    </w:p>
    <w:p w:rsidR="003B2A89" w:rsidRPr="00E97CE7" w:rsidRDefault="003B2A89" w:rsidP="003B2A89">
      <w:pPr>
        <w:pStyle w:val="a3"/>
        <w:numPr>
          <w:ilvl w:val="0"/>
          <w:numId w:val="26"/>
        </w:numPr>
        <w:spacing w:before="120" w:line="240" w:lineRule="auto"/>
        <w:ind w:right="283"/>
        <w:rPr>
          <w:rFonts w:asciiTheme="minorHAnsi" w:hAnsiTheme="minorHAnsi" w:cstheme="minorHAnsi"/>
          <w:sz w:val="24"/>
          <w:szCs w:val="24"/>
        </w:rPr>
      </w:pPr>
      <w:r w:rsidRPr="00E97CE7">
        <w:rPr>
          <w:rFonts w:asciiTheme="minorHAnsi" w:hAnsiTheme="minorHAnsi" w:cstheme="minorHAnsi"/>
          <w:sz w:val="24"/>
          <w:szCs w:val="24"/>
        </w:rPr>
        <w:t>Охотничий нож. Оружие для добычи пропитания.</w:t>
      </w:r>
    </w:p>
    <w:p w:rsidR="003B2A89" w:rsidRPr="00E97CE7" w:rsidRDefault="003B2A89" w:rsidP="003B2A89">
      <w:pPr>
        <w:pStyle w:val="a3"/>
        <w:numPr>
          <w:ilvl w:val="0"/>
          <w:numId w:val="26"/>
        </w:numPr>
        <w:spacing w:before="120" w:line="240" w:lineRule="auto"/>
        <w:ind w:right="283"/>
        <w:rPr>
          <w:rFonts w:asciiTheme="minorHAnsi" w:hAnsiTheme="minorHAnsi" w:cstheme="minorHAnsi"/>
          <w:sz w:val="24"/>
          <w:szCs w:val="24"/>
        </w:rPr>
      </w:pPr>
      <w:r w:rsidRPr="00E97CE7">
        <w:rPr>
          <w:rFonts w:asciiTheme="minorHAnsi" w:hAnsiTheme="minorHAnsi" w:cstheme="minorHAnsi"/>
          <w:sz w:val="24"/>
          <w:szCs w:val="24"/>
        </w:rPr>
        <w:t>Охотничье ружье с боеприпасами. Можно использовать для охоты и для подачи звукового сигнала.</w:t>
      </w:r>
    </w:p>
    <w:p w:rsidR="003B2A89" w:rsidRPr="00E97CE7" w:rsidRDefault="003B2A89" w:rsidP="003B2A89">
      <w:pPr>
        <w:pStyle w:val="a3"/>
        <w:numPr>
          <w:ilvl w:val="0"/>
          <w:numId w:val="26"/>
        </w:numPr>
        <w:spacing w:before="120" w:line="240" w:lineRule="auto"/>
        <w:ind w:right="283"/>
        <w:rPr>
          <w:rFonts w:asciiTheme="minorHAnsi" w:hAnsiTheme="minorHAnsi" w:cstheme="minorHAnsi"/>
          <w:sz w:val="24"/>
          <w:szCs w:val="24"/>
        </w:rPr>
      </w:pPr>
      <w:r w:rsidRPr="00E97CE7">
        <w:rPr>
          <w:rFonts w:asciiTheme="minorHAnsi" w:hAnsiTheme="minorHAnsi" w:cstheme="minorHAnsi"/>
          <w:sz w:val="24"/>
          <w:szCs w:val="24"/>
        </w:rPr>
        <w:t>Карманное зеркало.</w:t>
      </w:r>
    </w:p>
    <w:p w:rsidR="003B2A89" w:rsidRPr="00E97CE7" w:rsidRDefault="003B2A89" w:rsidP="003B2A89">
      <w:pPr>
        <w:pStyle w:val="a3"/>
        <w:numPr>
          <w:ilvl w:val="0"/>
          <w:numId w:val="26"/>
        </w:numPr>
        <w:spacing w:before="120" w:line="240" w:lineRule="auto"/>
        <w:ind w:right="283"/>
        <w:rPr>
          <w:rFonts w:asciiTheme="minorHAnsi" w:hAnsiTheme="minorHAnsi" w:cstheme="minorHAnsi"/>
          <w:sz w:val="24"/>
          <w:szCs w:val="24"/>
        </w:rPr>
      </w:pPr>
      <w:r w:rsidRPr="00E97CE7">
        <w:rPr>
          <w:rFonts w:asciiTheme="minorHAnsi" w:hAnsiTheme="minorHAnsi" w:cstheme="minorHAnsi"/>
          <w:sz w:val="24"/>
          <w:szCs w:val="24"/>
        </w:rPr>
        <w:t>Определитель съедобных животных и растений. В пустыне нет большого разнообразия животного и растительного мира.</w:t>
      </w:r>
    </w:p>
    <w:p w:rsidR="003B2A89" w:rsidRPr="00E97CE7" w:rsidRDefault="003B2A89" w:rsidP="003B2A89">
      <w:pPr>
        <w:pStyle w:val="a3"/>
        <w:numPr>
          <w:ilvl w:val="0"/>
          <w:numId w:val="26"/>
        </w:numPr>
        <w:spacing w:before="120" w:line="240" w:lineRule="auto"/>
        <w:ind w:right="283"/>
        <w:rPr>
          <w:rFonts w:asciiTheme="minorHAnsi" w:hAnsiTheme="minorHAnsi" w:cstheme="minorHAnsi"/>
          <w:sz w:val="24"/>
          <w:szCs w:val="24"/>
        </w:rPr>
      </w:pPr>
      <w:r w:rsidRPr="00E97CE7">
        <w:rPr>
          <w:rFonts w:asciiTheme="minorHAnsi" w:hAnsiTheme="minorHAnsi" w:cstheme="minorHAnsi"/>
          <w:sz w:val="24"/>
          <w:szCs w:val="24"/>
        </w:rPr>
        <w:t>Парашют красно-белого цвета. И средство для прикрытия от солнца, и сигнал спасателям.</w:t>
      </w:r>
    </w:p>
    <w:p w:rsidR="003B2A89" w:rsidRPr="00E97CE7" w:rsidRDefault="003B2A89" w:rsidP="003B2A89">
      <w:pPr>
        <w:pStyle w:val="a3"/>
        <w:numPr>
          <w:ilvl w:val="0"/>
          <w:numId w:val="26"/>
        </w:numPr>
        <w:spacing w:before="120" w:line="240" w:lineRule="auto"/>
        <w:ind w:right="283"/>
        <w:rPr>
          <w:rFonts w:asciiTheme="minorHAnsi" w:hAnsiTheme="minorHAnsi" w:cstheme="minorHAnsi"/>
          <w:sz w:val="24"/>
          <w:szCs w:val="24"/>
        </w:rPr>
      </w:pPr>
      <w:r w:rsidRPr="00E97CE7">
        <w:rPr>
          <w:rFonts w:asciiTheme="minorHAnsi" w:hAnsiTheme="minorHAnsi" w:cstheme="minorHAnsi"/>
          <w:sz w:val="24"/>
          <w:szCs w:val="24"/>
        </w:rPr>
        <w:t>Переносная газовая плита с баллоном.</w:t>
      </w:r>
    </w:p>
    <w:p w:rsidR="003B2A89" w:rsidRPr="00E97CE7" w:rsidRDefault="003B2A89" w:rsidP="003B2A89">
      <w:pPr>
        <w:spacing w:before="120" w:line="240" w:lineRule="auto"/>
        <w:ind w:left="360" w:right="283"/>
        <w:rPr>
          <w:rFonts w:asciiTheme="minorHAnsi" w:hAnsiTheme="minorHAnsi" w:cstheme="minorHAnsi"/>
          <w:sz w:val="24"/>
          <w:szCs w:val="24"/>
        </w:rPr>
      </w:pPr>
      <w:r w:rsidRPr="00E97CE7">
        <w:rPr>
          <w:rFonts w:asciiTheme="minorHAnsi" w:hAnsiTheme="minorHAnsi" w:cstheme="minorHAnsi"/>
          <w:sz w:val="24"/>
          <w:szCs w:val="24"/>
        </w:rPr>
        <w:t>По мнению экспертов, 1-5 -  жизненно необходимые предметы; 6-10 менее важные; 11-15 – бесполезные.</w:t>
      </w:r>
    </w:p>
    <w:p w:rsidR="003B2A89" w:rsidRPr="00E97CE7" w:rsidRDefault="003B2A89" w:rsidP="003B2A89">
      <w:pPr>
        <w:spacing w:before="120" w:line="240" w:lineRule="auto"/>
        <w:ind w:left="360" w:right="283"/>
        <w:rPr>
          <w:rFonts w:asciiTheme="minorHAnsi" w:hAnsiTheme="minorHAnsi" w:cstheme="minorHAnsi"/>
          <w:sz w:val="24"/>
          <w:szCs w:val="24"/>
        </w:rPr>
      </w:pPr>
      <w:r w:rsidRPr="00E97CE7">
        <w:rPr>
          <w:rFonts w:asciiTheme="minorHAnsi" w:hAnsiTheme="minorHAnsi" w:cstheme="minorHAnsi"/>
          <w:sz w:val="24"/>
          <w:szCs w:val="24"/>
        </w:rPr>
        <w:t>Высчитайте разницу (т.е. из большего вычесть меньшее):</w:t>
      </w:r>
    </w:p>
    <w:p w:rsidR="003B2A89" w:rsidRPr="00E97CE7" w:rsidRDefault="003B2A89" w:rsidP="003B2A89">
      <w:pPr>
        <w:spacing w:before="120" w:line="240" w:lineRule="auto"/>
        <w:ind w:left="360" w:right="283"/>
        <w:rPr>
          <w:rFonts w:asciiTheme="minorHAnsi" w:hAnsiTheme="minorHAnsi" w:cstheme="minorHAnsi"/>
          <w:sz w:val="24"/>
          <w:szCs w:val="24"/>
        </w:rPr>
      </w:pPr>
      <w:r w:rsidRPr="00E97CE7">
        <w:rPr>
          <w:rFonts w:asciiTheme="minorHAnsi" w:hAnsiTheme="minorHAnsi" w:cstheme="minorHAnsi"/>
          <w:sz w:val="24"/>
          <w:szCs w:val="24"/>
        </w:rPr>
        <w:t>-между ответами экспертов и вашими собственными – между ответами экспертов и «всех в корзине (оценок) шара», занесите разницу в графу.</w:t>
      </w:r>
    </w:p>
    <w:p w:rsidR="003B2A89" w:rsidRPr="00E97CE7" w:rsidRDefault="003B2A89" w:rsidP="003B2A89">
      <w:pPr>
        <w:spacing w:before="120" w:line="240" w:lineRule="auto"/>
        <w:ind w:left="360" w:right="283"/>
        <w:rPr>
          <w:rFonts w:asciiTheme="minorHAnsi" w:hAnsiTheme="minorHAnsi" w:cstheme="minorHAnsi"/>
          <w:sz w:val="24"/>
          <w:szCs w:val="24"/>
        </w:rPr>
      </w:pPr>
      <w:r w:rsidRPr="00E97CE7">
        <w:rPr>
          <w:rFonts w:asciiTheme="minorHAnsi" w:hAnsiTheme="minorHAnsi" w:cstheme="minorHAnsi"/>
          <w:sz w:val="24"/>
          <w:szCs w:val="24"/>
        </w:rPr>
        <w:t xml:space="preserve">  Если итоговая сумма не превышает 60 баллов, то вы спаслись. Если же итоговая сумма превысила 60 баллов, то увы…</w:t>
      </w:r>
    </w:p>
    <w:p w:rsidR="003B2A89" w:rsidRPr="00E97CE7" w:rsidRDefault="003B2A89" w:rsidP="003B2A89">
      <w:pPr>
        <w:spacing w:before="120" w:line="240" w:lineRule="auto"/>
        <w:ind w:left="360" w:right="283"/>
        <w:rPr>
          <w:rFonts w:asciiTheme="minorHAnsi" w:hAnsiTheme="minorHAnsi" w:cstheme="minorHAnsi"/>
          <w:sz w:val="24"/>
          <w:szCs w:val="24"/>
        </w:rPr>
      </w:pPr>
      <w:r w:rsidRPr="00E97CE7">
        <w:rPr>
          <w:rFonts w:asciiTheme="minorHAnsi" w:hAnsiTheme="minorHAnsi" w:cstheme="minorHAnsi"/>
          <w:sz w:val="24"/>
          <w:szCs w:val="24"/>
        </w:rPr>
        <w:t xml:space="preserve">  Кто из вас спасся в одиночку, поднимите руку. Ваша команда спаслась? А ваша?</w:t>
      </w:r>
    </w:p>
    <w:p w:rsidR="003B2A89" w:rsidRPr="00E97CE7" w:rsidRDefault="003B2A89" w:rsidP="003B2A89">
      <w:pPr>
        <w:spacing w:before="120" w:line="240" w:lineRule="auto"/>
        <w:ind w:right="283"/>
        <w:rPr>
          <w:rFonts w:asciiTheme="minorHAnsi" w:hAnsiTheme="minorHAnsi" w:cstheme="minorHAnsi"/>
          <w:sz w:val="24"/>
          <w:szCs w:val="24"/>
        </w:rPr>
      </w:pPr>
      <w:r w:rsidRPr="00E97CE7">
        <w:rPr>
          <w:rFonts w:asciiTheme="minorHAnsi" w:hAnsiTheme="minorHAnsi" w:cstheme="minorHAnsi"/>
          <w:sz w:val="24"/>
          <w:szCs w:val="24"/>
        </w:rPr>
        <w:t>Чтобы определить лидеров обсуждения, подсчитаем разницу между ошибками одного и ошибками всех. Запишите ее в графу «Лидерство». Подсчитайте итоговую сумму по этой графе. Если вы набрали:</w:t>
      </w:r>
    </w:p>
    <w:p w:rsidR="003B2A89" w:rsidRPr="00E97CE7" w:rsidRDefault="003B2A89" w:rsidP="003B2A89">
      <w:pPr>
        <w:spacing w:before="120" w:line="240" w:lineRule="auto"/>
        <w:ind w:right="283"/>
        <w:rPr>
          <w:rFonts w:asciiTheme="minorHAnsi" w:hAnsiTheme="minorHAnsi" w:cstheme="minorHAnsi"/>
          <w:sz w:val="24"/>
          <w:szCs w:val="24"/>
        </w:rPr>
      </w:pPr>
      <w:r w:rsidRPr="00E97CE7">
        <w:rPr>
          <w:rFonts w:asciiTheme="minorHAnsi" w:hAnsiTheme="minorHAnsi" w:cstheme="minorHAnsi"/>
          <w:sz w:val="24"/>
          <w:szCs w:val="24"/>
        </w:rPr>
        <w:t>- менее 20 баллов, вы обладаете ярко выраженными лидерскими качествами;</w:t>
      </w:r>
    </w:p>
    <w:p w:rsidR="003B2A89" w:rsidRPr="00E97CE7" w:rsidRDefault="003B2A89" w:rsidP="003B2A89">
      <w:pPr>
        <w:spacing w:before="120" w:line="240" w:lineRule="auto"/>
        <w:ind w:right="283"/>
        <w:rPr>
          <w:rFonts w:asciiTheme="minorHAnsi" w:hAnsiTheme="minorHAnsi" w:cstheme="minorHAnsi"/>
          <w:sz w:val="24"/>
          <w:szCs w:val="24"/>
        </w:rPr>
      </w:pPr>
      <w:r w:rsidRPr="00E97CE7">
        <w:rPr>
          <w:rFonts w:asciiTheme="minorHAnsi" w:hAnsiTheme="minorHAnsi" w:cstheme="minorHAnsi"/>
          <w:sz w:val="24"/>
          <w:szCs w:val="24"/>
        </w:rPr>
        <w:t>- 20-30 баллов: у вас достаточно высокий уровень лидерства;</w:t>
      </w:r>
    </w:p>
    <w:p w:rsidR="003B2A89" w:rsidRPr="00E97CE7" w:rsidRDefault="003B2A89" w:rsidP="003B2A89">
      <w:pPr>
        <w:spacing w:before="120" w:line="240" w:lineRule="auto"/>
        <w:ind w:right="283"/>
        <w:rPr>
          <w:rFonts w:asciiTheme="minorHAnsi" w:hAnsiTheme="minorHAnsi" w:cstheme="minorHAnsi"/>
          <w:sz w:val="24"/>
          <w:szCs w:val="24"/>
        </w:rPr>
      </w:pPr>
      <w:r w:rsidRPr="00E97CE7">
        <w:rPr>
          <w:rFonts w:asciiTheme="minorHAnsi" w:hAnsiTheme="minorHAnsi" w:cstheme="minorHAnsi"/>
          <w:sz w:val="24"/>
          <w:szCs w:val="24"/>
        </w:rPr>
        <w:t>- 30-40 баллов: у вас есть задатки лидера, но вы не стремитесь их проявлять;</w:t>
      </w:r>
    </w:p>
    <w:p w:rsidR="003B2A89" w:rsidRPr="00E97CE7" w:rsidRDefault="003B2A89" w:rsidP="003B2A89">
      <w:pPr>
        <w:spacing w:before="120" w:line="240" w:lineRule="auto"/>
        <w:ind w:right="283"/>
        <w:rPr>
          <w:rFonts w:asciiTheme="minorHAnsi" w:hAnsiTheme="minorHAnsi" w:cstheme="minorHAnsi"/>
          <w:sz w:val="24"/>
          <w:szCs w:val="24"/>
        </w:rPr>
      </w:pPr>
      <w:r w:rsidRPr="00E97CE7">
        <w:rPr>
          <w:rFonts w:asciiTheme="minorHAnsi" w:hAnsiTheme="minorHAnsi" w:cstheme="minorHAnsi"/>
          <w:sz w:val="24"/>
          <w:szCs w:val="24"/>
        </w:rPr>
        <w:t>- свыше 40 баллов: для вас характерна позиция зависимого человека.</w:t>
      </w:r>
    </w:p>
    <w:p w:rsidR="003B2A89" w:rsidRPr="00E97CE7" w:rsidRDefault="003B2A89" w:rsidP="003B2A89">
      <w:pPr>
        <w:spacing w:before="120" w:line="240" w:lineRule="auto"/>
        <w:ind w:right="283"/>
        <w:rPr>
          <w:rFonts w:asciiTheme="minorHAnsi" w:hAnsiTheme="minorHAnsi" w:cstheme="minorHAnsi"/>
          <w:sz w:val="24"/>
          <w:szCs w:val="24"/>
        </w:rPr>
      </w:pPr>
      <w:r w:rsidRPr="00E97CE7">
        <w:rPr>
          <w:rFonts w:asciiTheme="minorHAnsi" w:hAnsiTheme="minorHAnsi" w:cstheme="minorHAnsi"/>
          <w:sz w:val="24"/>
          <w:szCs w:val="24"/>
        </w:rPr>
        <w:lastRenderedPageBreak/>
        <w:t>Всегда ли хорошо, когда человек обладает лидерскими качествами? Не было ли у вас ситуации, когда один человек подминает под себя всю группу? Он просто заявляет: «… вот мое решение и я предлагаю принять его».</w:t>
      </w:r>
    </w:p>
    <w:p w:rsidR="003B2A89" w:rsidRPr="00E97CE7" w:rsidRDefault="003B2A89" w:rsidP="003B2A89">
      <w:pPr>
        <w:spacing w:before="120" w:line="240" w:lineRule="auto"/>
        <w:ind w:right="283"/>
        <w:rPr>
          <w:rFonts w:asciiTheme="minorHAnsi" w:hAnsiTheme="minorHAnsi" w:cstheme="minorHAnsi"/>
          <w:sz w:val="24"/>
          <w:szCs w:val="24"/>
        </w:rPr>
      </w:pPr>
      <w:r w:rsidRPr="00E97CE7">
        <w:rPr>
          <w:rFonts w:asciiTheme="minorHAnsi" w:hAnsiTheme="minorHAnsi" w:cstheme="minorHAnsi"/>
          <w:sz w:val="24"/>
          <w:szCs w:val="24"/>
        </w:rPr>
        <w:t xml:space="preserve">  Как может обернуться ситуация, если таких людей в группе несколько?</w:t>
      </w:r>
    </w:p>
    <w:p w:rsidR="003B2A89" w:rsidRPr="00E97CE7" w:rsidRDefault="003B2A89" w:rsidP="003B2A89">
      <w:pPr>
        <w:spacing w:before="120" w:line="240" w:lineRule="auto"/>
        <w:ind w:right="283"/>
        <w:rPr>
          <w:rFonts w:asciiTheme="minorHAnsi" w:hAnsiTheme="minorHAnsi" w:cstheme="minorHAnsi"/>
          <w:sz w:val="24"/>
          <w:szCs w:val="24"/>
        </w:rPr>
      </w:pPr>
      <w:r w:rsidRPr="00E97CE7">
        <w:rPr>
          <w:rFonts w:asciiTheme="minorHAnsi" w:hAnsiTheme="minorHAnsi" w:cstheme="minorHAnsi"/>
          <w:sz w:val="24"/>
          <w:szCs w:val="24"/>
        </w:rPr>
        <w:t xml:space="preserve"> Как вы спаслись: в одиночестве или вместе со всеми?</w:t>
      </w:r>
    </w:p>
    <w:p w:rsidR="003B2A89" w:rsidRPr="00E97CE7" w:rsidRDefault="003B2A89" w:rsidP="003B2A89">
      <w:pPr>
        <w:spacing w:before="120" w:line="240" w:lineRule="auto"/>
        <w:ind w:right="283"/>
        <w:rPr>
          <w:rFonts w:asciiTheme="minorHAnsi" w:hAnsiTheme="minorHAnsi" w:cstheme="minorHAnsi"/>
          <w:sz w:val="24"/>
          <w:szCs w:val="24"/>
        </w:rPr>
      </w:pPr>
      <w:r w:rsidRPr="00E97CE7">
        <w:rPr>
          <w:rFonts w:asciiTheme="minorHAnsi" w:hAnsiTheme="minorHAnsi" w:cstheme="minorHAnsi"/>
          <w:sz w:val="24"/>
          <w:szCs w:val="24"/>
        </w:rPr>
        <w:t xml:space="preserve"> Можно ли поставить знак равенства между лидерской позицией и знанием?</w:t>
      </w:r>
    </w:p>
    <w:p w:rsidR="003B2A89" w:rsidRPr="00E97CE7" w:rsidRDefault="003B2A89" w:rsidP="003B2A89">
      <w:pPr>
        <w:spacing w:before="120" w:line="240" w:lineRule="auto"/>
        <w:ind w:right="283"/>
        <w:rPr>
          <w:rFonts w:asciiTheme="minorHAnsi" w:hAnsiTheme="minorHAnsi" w:cstheme="minorHAnsi"/>
          <w:sz w:val="24"/>
          <w:szCs w:val="24"/>
        </w:rPr>
      </w:pPr>
      <w:r w:rsidRPr="00E97CE7">
        <w:rPr>
          <w:rFonts w:asciiTheme="minorHAnsi" w:hAnsiTheme="minorHAnsi" w:cstheme="minorHAnsi"/>
          <w:sz w:val="24"/>
          <w:szCs w:val="24"/>
        </w:rPr>
        <w:t>Что важнее: умение доказать свою правоту или работать в целом на спасение группы?</w:t>
      </w:r>
    </w:p>
    <w:p w:rsidR="003B2A89" w:rsidRDefault="003B2A89" w:rsidP="003B2A89">
      <w:pPr>
        <w:spacing w:before="120" w:line="240" w:lineRule="auto"/>
        <w:ind w:right="283"/>
        <w:rPr>
          <w:rFonts w:asciiTheme="minorHAnsi" w:hAnsiTheme="minorHAnsi" w:cstheme="minorHAnsi"/>
          <w:sz w:val="24"/>
          <w:szCs w:val="24"/>
        </w:rPr>
      </w:pPr>
      <w:r w:rsidRPr="00E97CE7">
        <w:rPr>
          <w:rFonts w:asciiTheme="minorHAnsi" w:hAnsiTheme="minorHAnsi" w:cstheme="minorHAnsi"/>
          <w:sz w:val="24"/>
          <w:szCs w:val="24"/>
        </w:rPr>
        <w:t>Какие «плюсы» и «минусы» в позиции подчиненного человека?</w:t>
      </w:r>
    </w:p>
    <w:p w:rsidR="003B2A89" w:rsidRPr="00874C84" w:rsidRDefault="003B2A89" w:rsidP="003B2A89">
      <w:pPr>
        <w:spacing w:before="120" w:line="240" w:lineRule="auto"/>
        <w:ind w:right="283"/>
        <w:jc w:val="center"/>
        <w:rPr>
          <w:rFonts w:asciiTheme="minorHAnsi" w:hAnsiTheme="minorHAnsi" w:cstheme="minorHAnsi"/>
          <w:b/>
          <w:sz w:val="28"/>
          <w:szCs w:val="28"/>
        </w:rPr>
      </w:pPr>
      <w:r w:rsidRPr="00874C84">
        <w:rPr>
          <w:rFonts w:asciiTheme="minorHAnsi" w:hAnsiTheme="minorHAnsi" w:cstheme="minorHAnsi"/>
          <w:b/>
          <w:sz w:val="28"/>
          <w:szCs w:val="28"/>
        </w:rPr>
        <w:t>Приложение 3.</w:t>
      </w:r>
    </w:p>
    <w:p w:rsidR="003B2A89" w:rsidRPr="003657A3" w:rsidRDefault="003B2A89" w:rsidP="003B2A89">
      <w:pPr>
        <w:jc w:val="center"/>
        <w:rPr>
          <w:rFonts w:asciiTheme="minorHAnsi" w:hAnsiTheme="minorHAnsi" w:cstheme="minorHAnsi"/>
          <w:b/>
          <w:sz w:val="28"/>
          <w:szCs w:val="28"/>
        </w:rPr>
      </w:pPr>
      <w:r w:rsidRPr="003657A3">
        <w:rPr>
          <w:rFonts w:asciiTheme="minorHAnsi" w:hAnsiTheme="minorHAnsi" w:cstheme="minorHAnsi"/>
          <w:b/>
          <w:sz w:val="28"/>
          <w:szCs w:val="28"/>
        </w:rPr>
        <w:t>Результаты изучения лидерских качеств.</w:t>
      </w:r>
    </w:p>
    <w:p w:rsidR="003B2A89" w:rsidRPr="00E97CE7" w:rsidRDefault="003B2A89" w:rsidP="003B2A89">
      <w:pPr>
        <w:jc w:val="center"/>
        <w:rPr>
          <w:rFonts w:asciiTheme="minorHAnsi" w:hAnsiTheme="minorHAnsi" w:cstheme="minorHAnsi"/>
          <w:sz w:val="28"/>
          <w:szCs w:val="28"/>
        </w:rPr>
      </w:pPr>
      <w:r w:rsidRPr="00E97CE7">
        <w:rPr>
          <w:rFonts w:asciiTheme="minorHAnsi" w:hAnsiTheme="minorHAnsi" w:cstheme="minorHAnsi"/>
          <w:sz w:val="28"/>
          <w:szCs w:val="28"/>
        </w:rPr>
        <w:t>(при проведении игры «Катастрофа в пустыне»,</w:t>
      </w:r>
    </w:p>
    <w:p w:rsidR="003B2A89" w:rsidRPr="00E97CE7" w:rsidRDefault="003B2A89" w:rsidP="003B2A89">
      <w:pPr>
        <w:jc w:val="center"/>
        <w:rPr>
          <w:rFonts w:asciiTheme="minorHAnsi" w:hAnsiTheme="minorHAnsi" w:cstheme="minorHAnsi"/>
          <w:sz w:val="28"/>
          <w:szCs w:val="28"/>
        </w:rPr>
      </w:pPr>
      <w:r w:rsidRPr="00E97CE7">
        <w:rPr>
          <w:rFonts w:asciiTheme="minorHAnsi" w:hAnsiTheme="minorHAnsi" w:cstheme="minorHAnsi"/>
          <w:sz w:val="28"/>
          <w:szCs w:val="28"/>
        </w:rPr>
        <w:t>с/ш №25 в 8-г 2008-2009, 9-г 2009-2010 и 10-г 2010-2011г.)</w:t>
      </w:r>
    </w:p>
    <w:tbl>
      <w:tblPr>
        <w:tblW w:w="46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5"/>
        <w:gridCol w:w="2853"/>
        <w:gridCol w:w="2027"/>
        <w:gridCol w:w="2027"/>
        <w:gridCol w:w="2027"/>
      </w:tblGrid>
      <w:tr w:rsidR="003B2A89" w:rsidRPr="00E97CE7" w:rsidTr="00A70FE6">
        <w:tc>
          <w:tcPr>
            <w:tcW w:w="262" w:type="pct"/>
          </w:tcPr>
          <w:p w:rsidR="003B2A89" w:rsidRPr="00E97CE7" w:rsidRDefault="003B2A89" w:rsidP="00A70FE6">
            <w:pPr>
              <w:rPr>
                <w:rFonts w:asciiTheme="minorHAnsi" w:hAnsiTheme="minorHAnsi" w:cstheme="minorHAnsi"/>
                <w:sz w:val="28"/>
                <w:szCs w:val="28"/>
              </w:rPr>
            </w:pPr>
          </w:p>
        </w:tc>
        <w:tc>
          <w:tcPr>
            <w:tcW w:w="1513" w:type="pct"/>
          </w:tcPr>
          <w:p w:rsidR="003B2A89" w:rsidRPr="00E97CE7" w:rsidRDefault="003B2A89" w:rsidP="00A70FE6">
            <w:pPr>
              <w:rPr>
                <w:rFonts w:asciiTheme="minorHAnsi" w:hAnsiTheme="minorHAnsi" w:cstheme="minorHAnsi"/>
                <w:sz w:val="28"/>
                <w:szCs w:val="28"/>
              </w:rPr>
            </w:pPr>
          </w:p>
        </w:tc>
        <w:tc>
          <w:tcPr>
            <w:tcW w:w="1075" w:type="pct"/>
          </w:tcPr>
          <w:p w:rsidR="003B2A89" w:rsidRPr="00E97CE7" w:rsidRDefault="003B2A89" w:rsidP="00A70FE6">
            <w:pPr>
              <w:rPr>
                <w:rFonts w:asciiTheme="minorHAnsi" w:hAnsiTheme="minorHAnsi" w:cstheme="minorHAnsi"/>
                <w:sz w:val="28"/>
                <w:szCs w:val="28"/>
              </w:rPr>
            </w:pPr>
            <w:r w:rsidRPr="00E97CE7">
              <w:rPr>
                <w:rFonts w:asciiTheme="minorHAnsi" w:hAnsiTheme="minorHAnsi" w:cstheme="minorHAnsi"/>
                <w:sz w:val="28"/>
                <w:szCs w:val="28"/>
              </w:rPr>
              <w:t>8 кл</w:t>
            </w:r>
          </w:p>
        </w:tc>
        <w:tc>
          <w:tcPr>
            <w:tcW w:w="1075" w:type="pct"/>
          </w:tcPr>
          <w:p w:rsidR="003B2A89" w:rsidRPr="00E97CE7" w:rsidRDefault="003B2A89" w:rsidP="00A70FE6">
            <w:pPr>
              <w:rPr>
                <w:rFonts w:asciiTheme="minorHAnsi" w:hAnsiTheme="minorHAnsi" w:cstheme="minorHAnsi"/>
                <w:sz w:val="28"/>
                <w:szCs w:val="28"/>
              </w:rPr>
            </w:pPr>
            <w:r w:rsidRPr="00E97CE7">
              <w:rPr>
                <w:rFonts w:asciiTheme="minorHAnsi" w:hAnsiTheme="minorHAnsi" w:cstheme="minorHAnsi"/>
                <w:sz w:val="28"/>
                <w:szCs w:val="28"/>
              </w:rPr>
              <w:t>9 кл.</w:t>
            </w:r>
          </w:p>
        </w:tc>
        <w:tc>
          <w:tcPr>
            <w:tcW w:w="1075" w:type="pct"/>
          </w:tcPr>
          <w:p w:rsidR="003B2A89" w:rsidRPr="00E97CE7" w:rsidRDefault="003B2A89" w:rsidP="00A70FE6">
            <w:pPr>
              <w:rPr>
                <w:rFonts w:asciiTheme="minorHAnsi" w:hAnsiTheme="minorHAnsi" w:cstheme="minorHAnsi"/>
                <w:sz w:val="28"/>
                <w:szCs w:val="28"/>
              </w:rPr>
            </w:pPr>
            <w:r w:rsidRPr="00E97CE7">
              <w:rPr>
                <w:rFonts w:asciiTheme="minorHAnsi" w:hAnsiTheme="minorHAnsi" w:cstheme="minorHAnsi"/>
                <w:sz w:val="28"/>
                <w:szCs w:val="28"/>
              </w:rPr>
              <w:t>10 кл</w:t>
            </w:r>
          </w:p>
        </w:tc>
      </w:tr>
      <w:tr w:rsidR="003B2A89" w:rsidRPr="00E97CE7" w:rsidTr="00A70FE6">
        <w:tc>
          <w:tcPr>
            <w:tcW w:w="262" w:type="pct"/>
          </w:tcPr>
          <w:p w:rsidR="003B2A89" w:rsidRPr="00E97CE7" w:rsidRDefault="003B2A89" w:rsidP="00A70FE6">
            <w:pPr>
              <w:rPr>
                <w:rFonts w:asciiTheme="minorHAnsi" w:hAnsiTheme="minorHAnsi" w:cstheme="minorHAnsi"/>
                <w:sz w:val="28"/>
                <w:szCs w:val="28"/>
              </w:rPr>
            </w:pPr>
            <w:r w:rsidRPr="00E97CE7">
              <w:rPr>
                <w:rFonts w:asciiTheme="minorHAnsi" w:hAnsiTheme="minorHAnsi" w:cstheme="minorHAnsi"/>
                <w:sz w:val="28"/>
                <w:szCs w:val="28"/>
              </w:rPr>
              <w:t>1</w:t>
            </w:r>
          </w:p>
        </w:tc>
        <w:tc>
          <w:tcPr>
            <w:tcW w:w="1513" w:type="pct"/>
          </w:tcPr>
          <w:p w:rsidR="003B2A89" w:rsidRPr="00E97CE7" w:rsidRDefault="003B2A89" w:rsidP="00A70FE6">
            <w:pPr>
              <w:rPr>
                <w:rFonts w:asciiTheme="minorHAnsi" w:hAnsiTheme="minorHAnsi" w:cstheme="minorHAnsi"/>
                <w:sz w:val="28"/>
                <w:szCs w:val="28"/>
              </w:rPr>
            </w:pPr>
            <w:r w:rsidRPr="00E97CE7">
              <w:rPr>
                <w:rFonts w:asciiTheme="minorHAnsi" w:hAnsiTheme="minorHAnsi" w:cstheme="minorHAnsi"/>
                <w:sz w:val="28"/>
                <w:szCs w:val="28"/>
              </w:rPr>
              <w:t>выс. уров (до 30)</w:t>
            </w:r>
          </w:p>
        </w:tc>
        <w:tc>
          <w:tcPr>
            <w:tcW w:w="1075" w:type="pct"/>
          </w:tcPr>
          <w:p w:rsidR="003B2A89" w:rsidRPr="00E97CE7" w:rsidRDefault="003B2A89" w:rsidP="00A70FE6">
            <w:pPr>
              <w:rPr>
                <w:rFonts w:asciiTheme="minorHAnsi" w:hAnsiTheme="minorHAnsi" w:cstheme="minorHAnsi"/>
                <w:sz w:val="28"/>
                <w:szCs w:val="28"/>
              </w:rPr>
            </w:pPr>
            <w:r w:rsidRPr="00E97CE7">
              <w:rPr>
                <w:rFonts w:asciiTheme="minorHAnsi" w:hAnsiTheme="minorHAnsi" w:cstheme="minorHAnsi"/>
                <w:sz w:val="28"/>
                <w:szCs w:val="28"/>
              </w:rPr>
              <w:t xml:space="preserve">  1 чел     4 %</w:t>
            </w:r>
          </w:p>
        </w:tc>
        <w:tc>
          <w:tcPr>
            <w:tcW w:w="1075" w:type="pct"/>
          </w:tcPr>
          <w:p w:rsidR="003B2A89" w:rsidRPr="00E97CE7" w:rsidRDefault="003B2A89" w:rsidP="00A70FE6">
            <w:pPr>
              <w:rPr>
                <w:rFonts w:asciiTheme="minorHAnsi" w:hAnsiTheme="minorHAnsi" w:cstheme="minorHAnsi"/>
                <w:sz w:val="28"/>
                <w:szCs w:val="28"/>
              </w:rPr>
            </w:pPr>
            <w:r w:rsidRPr="00E97CE7">
              <w:rPr>
                <w:rFonts w:asciiTheme="minorHAnsi" w:hAnsiTheme="minorHAnsi" w:cstheme="minorHAnsi"/>
                <w:sz w:val="28"/>
                <w:szCs w:val="28"/>
              </w:rPr>
              <w:t xml:space="preserve">  3 чел   11 %</w:t>
            </w:r>
          </w:p>
        </w:tc>
        <w:tc>
          <w:tcPr>
            <w:tcW w:w="1075" w:type="pct"/>
          </w:tcPr>
          <w:p w:rsidR="003B2A89" w:rsidRPr="00E97CE7" w:rsidRDefault="003B2A89" w:rsidP="00A70FE6">
            <w:pPr>
              <w:rPr>
                <w:rFonts w:asciiTheme="minorHAnsi" w:hAnsiTheme="minorHAnsi" w:cstheme="minorHAnsi"/>
                <w:sz w:val="28"/>
                <w:szCs w:val="28"/>
              </w:rPr>
            </w:pPr>
            <w:r w:rsidRPr="00E97CE7">
              <w:rPr>
                <w:rFonts w:asciiTheme="minorHAnsi" w:hAnsiTheme="minorHAnsi" w:cstheme="minorHAnsi"/>
                <w:sz w:val="28"/>
                <w:szCs w:val="28"/>
              </w:rPr>
              <w:t>5 чел    22%</w:t>
            </w:r>
          </w:p>
        </w:tc>
      </w:tr>
      <w:tr w:rsidR="003B2A89" w:rsidRPr="00E97CE7" w:rsidTr="00A70FE6">
        <w:tc>
          <w:tcPr>
            <w:tcW w:w="262" w:type="pct"/>
          </w:tcPr>
          <w:p w:rsidR="003B2A89" w:rsidRPr="00E97CE7" w:rsidRDefault="003B2A89" w:rsidP="00A70FE6">
            <w:pPr>
              <w:rPr>
                <w:rFonts w:asciiTheme="minorHAnsi" w:hAnsiTheme="minorHAnsi" w:cstheme="minorHAnsi"/>
                <w:sz w:val="28"/>
                <w:szCs w:val="28"/>
              </w:rPr>
            </w:pPr>
            <w:r w:rsidRPr="00E97CE7">
              <w:rPr>
                <w:rFonts w:asciiTheme="minorHAnsi" w:hAnsiTheme="minorHAnsi" w:cstheme="minorHAnsi"/>
                <w:sz w:val="28"/>
                <w:szCs w:val="28"/>
              </w:rPr>
              <w:t>2</w:t>
            </w:r>
          </w:p>
        </w:tc>
        <w:tc>
          <w:tcPr>
            <w:tcW w:w="1513" w:type="pct"/>
          </w:tcPr>
          <w:p w:rsidR="003B2A89" w:rsidRPr="00E97CE7" w:rsidRDefault="003B2A89" w:rsidP="00A70FE6">
            <w:pPr>
              <w:rPr>
                <w:rFonts w:asciiTheme="minorHAnsi" w:hAnsiTheme="minorHAnsi" w:cstheme="minorHAnsi"/>
                <w:sz w:val="28"/>
                <w:szCs w:val="28"/>
              </w:rPr>
            </w:pPr>
            <w:r w:rsidRPr="00E97CE7">
              <w:rPr>
                <w:rFonts w:asciiTheme="minorHAnsi" w:hAnsiTheme="minorHAnsi" w:cstheme="minorHAnsi"/>
                <w:sz w:val="28"/>
                <w:szCs w:val="28"/>
              </w:rPr>
              <w:t>сред. уров  (30 - 40)</w:t>
            </w:r>
          </w:p>
        </w:tc>
        <w:tc>
          <w:tcPr>
            <w:tcW w:w="1075" w:type="pct"/>
          </w:tcPr>
          <w:p w:rsidR="003B2A89" w:rsidRPr="00E97CE7" w:rsidRDefault="003B2A89" w:rsidP="00A70FE6">
            <w:pPr>
              <w:rPr>
                <w:rFonts w:asciiTheme="minorHAnsi" w:hAnsiTheme="minorHAnsi" w:cstheme="minorHAnsi"/>
                <w:sz w:val="28"/>
                <w:szCs w:val="28"/>
              </w:rPr>
            </w:pPr>
            <w:r w:rsidRPr="00E97CE7">
              <w:rPr>
                <w:rFonts w:asciiTheme="minorHAnsi" w:hAnsiTheme="minorHAnsi" w:cstheme="minorHAnsi"/>
                <w:sz w:val="28"/>
                <w:szCs w:val="28"/>
              </w:rPr>
              <w:t xml:space="preserve">  4 чел    15%</w:t>
            </w:r>
          </w:p>
        </w:tc>
        <w:tc>
          <w:tcPr>
            <w:tcW w:w="1075" w:type="pct"/>
          </w:tcPr>
          <w:p w:rsidR="003B2A89" w:rsidRPr="00E97CE7" w:rsidRDefault="003B2A89" w:rsidP="00A70FE6">
            <w:pPr>
              <w:rPr>
                <w:rFonts w:asciiTheme="minorHAnsi" w:hAnsiTheme="minorHAnsi" w:cstheme="minorHAnsi"/>
                <w:sz w:val="28"/>
                <w:szCs w:val="28"/>
              </w:rPr>
            </w:pPr>
            <w:r w:rsidRPr="00E97CE7">
              <w:rPr>
                <w:rFonts w:asciiTheme="minorHAnsi" w:hAnsiTheme="minorHAnsi" w:cstheme="minorHAnsi"/>
                <w:sz w:val="28"/>
                <w:szCs w:val="28"/>
              </w:rPr>
              <w:t xml:space="preserve">  8 чел  31 %</w:t>
            </w:r>
          </w:p>
        </w:tc>
        <w:tc>
          <w:tcPr>
            <w:tcW w:w="1075" w:type="pct"/>
          </w:tcPr>
          <w:p w:rsidR="003B2A89" w:rsidRPr="00E97CE7" w:rsidRDefault="003B2A89" w:rsidP="00A70FE6">
            <w:pPr>
              <w:rPr>
                <w:rFonts w:asciiTheme="minorHAnsi" w:hAnsiTheme="minorHAnsi" w:cstheme="minorHAnsi"/>
                <w:sz w:val="28"/>
                <w:szCs w:val="28"/>
              </w:rPr>
            </w:pPr>
            <w:r w:rsidRPr="00E97CE7">
              <w:rPr>
                <w:rFonts w:asciiTheme="minorHAnsi" w:hAnsiTheme="minorHAnsi" w:cstheme="minorHAnsi"/>
                <w:sz w:val="28"/>
                <w:szCs w:val="28"/>
              </w:rPr>
              <w:t>12 чел  52%</w:t>
            </w:r>
          </w:p>
        </w:tc>
      </w:tr>
      <w:tr w:rsidR="003B2A89" w:rsidRPr="00E97CE7" w:rsidTr="00A70FE6">
        <w:tc>
          <w:tcPr>
            <w:tcW w:w="262" w:type="pct"/>
          </w:tcPr>
          <w:p w:rsidR="003B2A89" w:rsidRPr="00E97CE7" w:rsidRDefault="003B2A89" w:rsidP="00A70FE6">
            <w:pPr>
              <w:rPr>
                <w:rFonts w:asciiTheme="minorHAnsi" w:hAnsiTheme="minorHAnsi" w:cstheme="minorHAnsi"/>
                <w:sz w:val="28"/>
                <w:szCs w:val="28"/>
              </w:rPr>
            </w:pPr>
            <w:r w:rsidRPr="00E97CE7">
              <w:rPr>
                <w:rFonts w:asciiTheme="minorHAnsi" w:hAnsiTheme="minorHAnsi" w:cstheme="minorHAnsi"/>
                <w:sz w:val="28"/>
                <w:szCs w:val="28"/>
              </w:rPr>
              <w:t>3</w:t>
            </w:r>
          </w:p>
        </w:tc>
        <w:tc>
          <w:tcPr>
            <w:tcW w:w="1513" w:type="pct"/>
          </w:tcPr>
          <w:p w:rsidR="003B2A89" w:rsidRPr="00E97CE7" w:rsidRDefault="003B2A89" w:rsidP="00A70FE6">
            <w:pPr>
              <w:rPr>
                <w:rFonts w:asciiTheme="minorHAnsi" w:hAnsiTheme="minorHAnsi" w:cstheme="minorHAnsi"/>
                <w:sz w:val="28"/>
                <w:szCs w:val="28"/>
              </w:rPr>
            </w:pPr>
            <w:r w:rsidRPr="00E97CE7">
              <w:rPr>
                <w:rFonts w:asciiTheme="minorHAnsi" w:hAnsiTheme="minorHAnsi" w:cstheme="minorHAnsi"/>
                <w:sz w:val="28"/>
                <w:szCs w:val="28"/>
              </w:rPr>
              <w:t>низ. уров  (выше 40)</w:t>
            </w:r>
          </w:p>
        </w:tc>
        <w:tc>
          <w:tcPr>
            <w:tcW w:w="1075" w:type="pct"/>
          </w:tcPr>
          <w:p w:rsidR="003B2A89" w:rsidRPr="00E97CE7" w:rsidRDefault="003B2A89" w:rsidP="00A70FE6">
            <w:pPr>
              <w:rPr>
                <w:rFonts w:asciiTheme="minorHAnsi" w:hAnsiTheme="minorHAnsi" w:cstheme="minorHAnsi"/>
                <w:sz w:val="28"/>
                <w:szCs w:val="28"/>
              </w:rPr>
            </w:pPr>
            <w:r w:rsidRPr="00E97CE7">
              <w:rPr>
                <w:rFonts w:asciiTheme="minorHAnsi" w:hAnsiTheme="minorHAnsi" w:cstheme="minorHAnsi"/>
                <w:sz w:val="28"/>
                <w:szCs w:val="28"/>
              </w:rPr>
              <w:t>22 чел    81%</w:t>
            </w:r>
          </w:p>
        </w:tc>
        <w:tc>
          <w:tcPr>
            <w:tcW w:w="1075" w:type="pct"/>
          </w:tcPr>
          <w:p w:rsidR="003B2A89" w:rsidRPr="00E97CE7" w:rsidRDefault="003B2A89" w:rsidP="00A70FE6">
            <w:pPr>
              <w:rPr>
                <w:rFonts w:asciiTheme="minorHAnsi" w:hAnsiTheme="minorHAnsi" w:cstheme="minorHAnsi"/>
                <w:sz w:val="28"/>
                <w:szCs w:val="28"/>
              </w:rPr>
            </w:pPr>
            <w:r w:rsidRPr="00E97CE7">
              <w:rPr>
                <w:rFonts w:asciiTheme="minorHAnsi" w:hAnsiTheme="minorHAnsi" w:cstheme="minorHAnsi"/>
                <w:sz w:val="28"/>
                <w:szCs w:val="28"/>
              </w:rPr>
              <w:t>15 чел  58 %</w:t>
            </w:r>
          </w:p>
        </w:tc>
        <w:tc>
          <w:tcPr>
            <w:tcW w:w="1075" w:type="pct"/>
          </w:tcPr>
          <w:p w:rsidR="003B2A89" w:rsidRPr="00E97CE7" w:rsidRDefault="003B2A89" w:rsidP="00A70FE6">
            <w:pPr>
              <w:rPr>
                <w:rFonts w:asciiTheme="minorHAnsi" w:hAnsiTheme="minorHAnsi" w:cstheme="minorHAnsi"/>
                <w:sz w:val="28"/>
                <w:szCs w:val="28"/>
              </w:rPr>
            </w:pPr>
            <w:r w:rsidRPr="00E97CE7">
              <w:rPr>
                <w:rFonts w:asciiTheme="minorHAnsi" w:hAnsiTheme="minorHAnsi" w:cstheme="minorHAnsi"/>
                <w:sz w:val="28"/>
                <w:szCs w:val="28"/>
              </w:rPr>
              <w:t>6 чел    26%</w:t>
            </w:r>
          </w:p>
        </w:tc>
      </w:tr>
      <w:tr w:rsidR="003B2A89" w:rsidRPr="00E97CE7" w:rsidTr="00A70FE6">
        <w:tc>
          <w:tcPr>
            <w:tcW w:w="262" w:type="pct"/>
          </w:tcPr>
          <w:p w:rsidR="003B2A89" w:rsidRPr="00E97CE7" w:rsidRDefault="003B2A89" w:rsidP="00A70FE6">
            <w:pPr>
              <w:rPr>
                <w:rFonts w:asciiTheme="minorHAnsi" w:hAnsiTheme="minorHAnsi" w:cstheme="minorHAnsi"/>
                <w:sz w:val="28"/>
                <w:szCs w:val="28"/>
              </w:rPr>
            </w:pPr>
          </w:p>
        </w:tc>
        <w:tc>
          <w:tcPr>
            <w:tcW w:w="1513" w:type="pct"/>
          </w:tcPr>
          <w:p w:rsidR="003B2A89" w:rsidRPr="00E97CE7" w:rsidRDefault="003B2A89" w:rsidP="00A70FE6">
            <w:pPr>
              <w:rPr>
                <w:rFonts w:asciiTheme="minorHAnsi" w:hAnsiTheme="minorHAnsi" w:cstheme="minorHAnsi"/>
                <w:b/>
                <w:sz w:val="28"/>
                <w:szCs w:val="28"/>
              </w:rPr>
            </w:pPr>
            <w:r w:rsidRPr="00E97CE7">
              <w:rPr>
                <w:rFonts w:asciiTheme="minorHAnsi" w:hAnsiTheme="minorHAnsi" w:cstheme="minorHAnsi"/>
                <w:b/>
                <w:sz w:val="28"/>
                <w:szCs w:val="28"/>
              </w:rPr>
              <w:t>всего</w:t>
            </w:r>
          </w:p>
        </w:tc>
        <w:tc>
          <w:tcPr>
            <w:tcW w:w="1075" w:type="pct"/>
          </w:tcPr>
          <w:p w:rsidR="003B2A89" w:rsidRPr="00E97CE7" w:rsidRDefault="003B2A89" w:rsidP="00A70FE6">
            <w:pPr>
              <w:rPr>
                <w:rFonts w:asciiTheme="minorHAnsi" w:hAnsiTheme="minorHAnsi" w:cstheme="minorHAnsi"/>
                <w:b/>
                <w:sz w:val="28"/>
                <w:szCs w:val="28"/>
              </w:rPr>
            </w:pPr>
            <w:r w:rsidRPr="00E97CE7">
              <w:rPr>
                <w:rFonts w:asciiTheme="minorHAnsi" w:hAnsiTheme="minorHAnsi" w:cstheme="minorHAnsi"/>
                <w:b/>
                <w:sz w:val="28"/>
                <w:szCs w:val="28"/>
              </w:rPr>
              <w:t>27 чел</w:t>
            </w:r>
          </w:p>
        </w:tc>
        <w:tc>
          <w:tcPr>
            <w:tcW w:w="1075" w:type="pct"/>
          </w:tcPr>
          <w:p w:rsidR="003B2A89" w:rsidRPr="00E97CE7" w:rsidRDefault="003B2A89" w:rsidP="00A70FE6">
            <w:pPr>
              <w:rPr>
                <w:rFonts w:asciiTheme="minorHAnsi" w:hAnsiTheme="minorHAnsi" w:cstheme="minorHAnsi"/>
                <w:b/>
                <w:sz w:val="28"/>
                <w:szCs w:val="28"/>
              </w:rPr>
            </w:pPr>
            <w:r w:rsidRPr="00E97CE7">
              <w:rPr>
                <w:rFonts w:asciiTheme="minorHAnsi" w:hAnsiTheme="minorHAnsi" w:cstheme="minorHAnsi"/>
                <w:b/>
                <w:sz w:val="28"/>
                <w:szCs w:val="28"/>
              </w:rPr>
              <w:t>26 чел</w:t>
            </w:r>
          </w:p>
        </w:tc>
        <w:tc>
          <w:tcPr>
            <w:tcW w:w="1075" w:type="pct"/>
          </w:tcPr>
          <w:p w:rsidR="003B2A89" w:rsidRPr="00E97CE7" w:rsidRDefault="003B2A89" w:rsidP="00A70FE6">
            <w:pPr>
              <w:rPr>
                <w:rFonts w:asciiTheme="minorHAnsi" w:hAnsiTheme="minorHAnsi" w:cstheme="minorHAnsi"/>
                <w:b/>
                <w:sz w:val="28"/>
                <w:szCs w:val="28"/>
              </w:rPr>
            </w:pPr>
            <w:r w:rsidRPr="00E97CE7">
              <w:rPr>
                <w:rFonts w:asciiTheme="minorHAnsi" w:hAnsiTheme="minorHAnsi" w:cstheme="minorHAnsi"/>
                <w:b/>
                <w:sz w:val="28"/>
                <w:szCs w:val="28"/>
              </w:rPr>
              <w:t>23 чел</w:t>
            </w:r>
          </w:p>
        </w:tc>
      </w:tr>
    </w:tbl>
    <w:p w:rsidR="003B2A89" w:rsidRPr="00E97CE7" w:rsidRDefault="003B2A89" w:rsidP="003B2A89">
      <w:pPr>
        <w:rPr>
          <w:rFonts w:asciiTheme="minorHAnsi" w:hAnsiTheme="minorHAnsi" w:cstheme="minorHAnsi"/>
          <w:sz w:val="32"/>
          <w:szCs w:val="32"/>
        </w:rPr>
      </w:pPr>
    </w:p>
    <w:p w:rsidR="003B2A89" w:rsidRPr="00E97CE7" w:rsidRDefault="003B2A89" w:rsidP="003B2A89">
      <w:pPr>
        <w:rPr>
          <w:rFonts w:asciiTheme="minorHAnsi" w:hAnsiTheme="minorHAnsi" w:cstheme="minorHAnsi"/>
          <w:sz w:val="32"/>
          <w:szCs w:val="32"/>
        </w:rPr>
      </w:pPr>
      <w:r w:rsidRPr="00E97CE7">
        <w:rPr>
          <w:rFonts w:asciiTheme="minorHAnsi" w:hAnsiTheme="minorHAnsi" w:cstheme="minorHAnsi"/>
          <w:noProof/>
          <w:sz w:val="32"/>
          <w:szCs w:val="32"/>
          <w:lang w:eastAsia="ru-RU"/>
        </w:rPr>
        <w:drawing>
          <wp:inline distT="0" distB="0" distL="0" distR="0">
            <wp:extent cx="6134100" cy="2964180"/>
            <wp:effectExtent l="0" t="0" r="0" b="0"/>
            <wp:docPr id="17" name="Объект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3B2A89" w:rsidRPr="00E97CE7" w:rsidRDefault="003B2A89" w:rsidP="003B2A89">
      <w:pPr>
        <w:rPr>
          <w:rFonts w:asciiTheme="minorHAnsi" w:hAnsiTheme="minorHAnsi" w:cstheme="minorHAnsi"/>
          <w:sz w:val="28"/>
          <w:szCs w:val="28"/>
        </w:rPr>
      </w:pPr>
      <w:r w:rsidRPr="00E97CE7">
        <w:rPr>
          <w:rFonts w:asciiTheme="minorHAnsi" w:hAnsiTheme="minorHAnsi" w:cstheme="minorHAnsi"/>
          <w:b/>
          <w:sz w:val="28"/>
          <w:szCs w:val="28"/>
          <w:u w:val="single"/>
        </w:rPr>
        <w:lastRenderedPageBreak/>
        <w:t xml:space="preserve">Анализ: </w:t>
      </w:r>
      <w:r w:rsidRPr="00E97CE7">
        <w:rPr>
          <w:rFonts w:asciiTheme="minorHAnsi" w:hAnsiTheme="minorHAnsi" w:cstheme="minorHAnsi"/>
          <w:sz w:val="28"/>
          <w:szCs w:val="28"/>
        </w:rPr>
        <w:t xml:space="preserve">эти данные  показывают  развитие лидерских качеств: </w:t>
      </w:r>
    </w:p>
    <w:p w:rsidR="003B2A89" w:rsidRPr="00E97CE7" w:rsidRDefault="003B2A89" w:rsidP="003B2A89">
      <w:pPr>
        <w:rPr>
          <w:rFonts w:asciiTheme="minorHAnsi" w:hAnsiTheme="minorHAnsi" w:cstheme="minorHAnsi"/>
          <w:sz w:val="28"/>
          <w:szCs w:val="28"/>
        </w:rPr>
      </w:pPr>
      <w:r w:rsidRPr="00E97CE7">
        <w:rPr>
          <w:rFonts w:asciiTheme="minorHAnsi" w:hAnsiTheme="minorHAnsi" w:cstheme="minorHAnsi"/>
          <w:sz w:val="28"/>
          <w:szCs w:val="28"/>
        </w:rPr>
        <w:t xml:space="preserve">                в 8 классе 81% учеников показали высокие баллы (более 40), </w:t>
      </w:r>
    </w:p>
    <w:p w:rsidR="003B2A89" w:rsidRPr="00E97CE7" w:rsidRDefault="003B2A89" w:rsidP="003B2A89">
      <w:pPr>
        <w:rPr>
          <w:rFonts w:asciiTheme="minorHAnsi" w:hAnsiTheme="minorHAnsi" w:cstheme="minorHAnsi"/>
          <w:sz w:val="28"/>
          <w:szCs w:val="28"/>
        </w:rPr>
      </w:pPr>
      <w:r w:rsidRPr="00E97CE7">
        <w:rPr>
          <w:rFonts w:asciiTheme="minorHAnsi" w:hAnsiTheme="minorHAnsi" w:cstheme="minorHAnsi"/>
          <w:sz w:val="28"/>
          <w:szCs w:val="28"/>
        </w:rPr>
        <w:t xml:space="preserve">               то есть неумение объяснить свою позицию, влиять на других людей и </w:t>
      </w:r>
    </w:p>
    <w:p w:rsidR="003B2A89" w:rsidRPr="00E97CE7" w:rsidRDefault="003B2A89" w:rsidP="003B2A89">
      <w:pPr>
        <w:rPr>
          <w:rFonts w:asciiTheme="minorHAnsi" w:hAnsiTheme="minorHAnsi" w:cstheme="minorHAnsi"/>
          <w:sz w:val="28"/>
          <w:szCs w:val="28"/>
        </w:rPr>
      </w:pPr>
      <w:r w:rsidRPr="00E97CE7">
        <w:rPr>
          <w:rFonts w:asciiTheme="minorHAnsi" w:hAnsiTheme="minorHAnsi" w:cstheme="minorHAnsi"/>
          <w:sz w:val="28"/>
          <w:szCs w:val="28"/>
        </w:rPr>
        <w:t xml:space="preserve">                организовывать работу сверстников, а в 10 классе таких учеников </w:t>
      </w:r>
    </w:p>
    <w:p w:rsidR="003B2A89" w:rsidRPr="00E97CE7" w:rsidRDefault="003B2A89" w:rsidP="003B2A89">
      <w:pPr>
        <w:rPr>
          <w:rFonts w:asciiTheme="minorHAnsi" w:hAnsiTheme="minorHAnsi" w:cstheme="minorHAnsi"/>
          <w:sz w:val="28"/>
          <w:szCs w:val="28"/>
        </w:rPr>
      </w:pPr>
      <w:r w:rsidRPr="00E97CE7">
        <w:rPr>
          <w:rFonts w:asciiTheme="minorHAnsi" w:hAnsiTheme="minorHAnsi" w:cstheme="minorHAnsi"/>
          <w:sz w:val="28"/>
          <w:szCs w:val="28"/>
        </w:rPr>
        <w:t xml:space="preserve">                только 26% (6 из 23 чел.).</w:t>
      </w:r>
    </w:p>
    <w:p w:rsidR="003B2A89" w:rsidRPr="00E97CE7" w:rsidRDefault="003B2A89" w:rsidP="003B2A89">
      <w:pPr>
        <w:jc w:val="center"/>
        <w:rPr>
          <w:rFonts w:asciiTheme="minorHAnsi" w:hAnsiTheme="minorHAnsi" w:cstheme="minorHAnsi"/>
          <w:b/>
          <w:sz w:val="28"/>
          <w:szCs w:val="28"/>
        </w:rPr>
      </w:pPr>
      <w:r>
        <w:rPr>
          <w:rFonts w:asciiTheme="minorHAnsi" w:hAnsiTheme="minorHAnsi" w:cstheme="minorHAnsi"/>
          <w:b/>
          <w:sz w:val="28"/>
          <w:szCs w:val="28"/>
        </w:rPr>
        <w:t>Приложение 4</w:t>
      </w:r>
      <w:r w:rsidRPr="00E97CE7">
        <w:rPr>
          <w:rFonts w:asciiTheme="minorHAnsi" w:hAnsiTheme="minorHAnsi" w:cstheme="minorHAnsi"/>
          <w:b/>
          <w:sz w:val="28"/>
          <w:szCs w:val="28"/>
        </w:rPr>
        <w:t>.</w:t>
      </w:r>
    </w:p>
    <w:p w:rsidR="003B2A89" w:rsidRPr="00E97CE7" w:rsidRDefault="003B2A89" w:rsidP="003B2A89">
      <w:pPr>
        <w:jc w:val="center"/>
        <w:rPr>
          <w:rFonts w:asciiTheme="minorHAnsi" w:hAnsiTheme="minorHAnsi" w:cstheme="minorHAnsi"/>
          <w:b/>
          <w:sz w:val="36"/>
          <w:szCs w:val="36"/>
        </w:rPr>
      </w:pPr>
      <w:r w:rsidRPr="00E97CE7">
        <w:rPr>
          <w:rFonts w:asciiTheme="minorHAnsi" w:hAnsiTheme="minorHAnsi" w:cstheme="minorHAnsi"/>
          <w:b/>
          <w:sz w:val="36"/>
          <w:szCs w:val="36"/>
        </w:rPr>
        <w:t>Результаты изучения качеств толерантной личности.</w:t>
      </w:r>
    </w:p>
    <w:p w:rsidR="003B2A89" w:rsidRPr="00E97CE7" w:rsidRDefault="003B2A89" w:rsidP="003B2A89">
      <w:pPr>
        <w:jc w:val="center"/>
        <w:rPr>
          <w:rFonts w:asciiTheme="minorHAnsi" w:hAnsiTheme="minorHAnsi" w:cstheme="minorHAnsi"/>
          <w:sz w:val="28"/>
          <w:szCs w:val="28"/>
        </w:rPr>
      </w:pPr>
      <w:r w:rsidRPr="00E97CE7">
        <w:rPr>
          <w:rFonts w:asciiTheme="minorHAnsi" w:hAnsiTheme="minorHAnsi" w:cstheme="minorHAnsi"/>
          <w:sz w:val="28"/>
          <w:szCs w:val="28"/>
        </w:rPr>
        <w:t>(«Че</w:t>
      </w:r>
      <w:r w:rsidR="003657A3">
        <w:rPr>
          <w:rFonts w:asciiTheme="minorHAnsi" w:hAnsiTheme="minorHAnsi" w:cstheme="minorHAnsi"/>
          <w:sz w:val="28"/>
          <w:szCs w:val="28"/>
        </w:rPr>
        <w:t xml:space="preserve">рты толерантной личности»,   СОШ </w:t>
      </w:r>
      <w:r w:rsidRPr="00E97CE7">
        <w:rPr>
          <w:rFonts w:asciiTheme="minorHAnsi" w:hAnsiTheme="minorHAnsi" w:cstheme="minorHAnsi"/>
          <w:sz w:val="28"/>
          <w:szCs w:val="28"/>
        </w:rPr>
        <w:t xml:space="preserve"> №25  9-г 2009-</w:t>
      </w:r>
      <w:smartTag w:uri="urn:schemas-microsoft-com:office:smarttags" w:element="metricconverter">
        <w:smartTagPr>
          <w:attr w:name="ProductID" w:val="10 г"/>
        </w:smartTagPr>
        <w:r w:rsidRPr="00E97CE7">
          <w:rPr>
            <w:rFonts w:asciiTheme="minorHAnsi" w:hAnsiTheme="minorHAnsi" w:cstheme="minorHAnsi"/>
            <w:sz w:val="28"/>
            <w:szCs w:val="28"/>
          </w:rPr>
          <w:t>10 г</w:t>
        </w:r>
      </w:smartTag>
      <w:r w:rsidRPr="00E97CE7">
        <w:rPr>
          <w:rFonts w:asciiTheme="minorHAnsi" w:hAnsiTheme="minorHAnsi" w:cstheme="minorHAnsi"/>
          <w:sz w:val="28"/>
          <w:szCs w:val="28"/>
        </w:rPr>
        <w:t>. и 10-г 2010-11г.)</w:t>
      </w:r>
    </w:p>
    <w:tbl>
      <w:tblPr>
        <w:tblW w:w="46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95"/>
        <w:gridCol w:w="2329"/>
        <w:gridCol w:w="1383"/>
        <w:gridCol w:w="1474"/>
        <w:gridCol w:w="1566"/>
        <w:gridCol w:w="1683"/>
      </w:tblGrid>
      <w:tr w:rsidR="003B2A89" w:rsidRPr="00E97CE7" w:rsidTr="00A70FE6">
        <w:tc>
          <w:tcPr>
            <w:tcW w:w="480" w:type="pct"/>
          </w:tcPr>
          <w:p w:rsidR="003B2A89" w:rsidRPr="00E97CE7" w:rsidRDefault="003B2A89" w:rsidP="00A70FE6">
            <w:pPr>
              <w:rPr>
                <w:rFonts w:asciiTheme="minorHAnsi" w:hAnsiTheme="minorHAnsi" w:cstheme="minorHAnsi"/>
                <w:sz w:val="28"/>
                <w:szCs w:val="28"/>
              </w:rPr>
            </w:pPr>
          </w:p>
        </w:tc>
        <w:tc>
          <w:tcPr>
            <w:tcW w:w="1248" w:type="pct"/>
          </w:tcPr>
          <w:p w:rsidR="003B2A89" w:rsidRPr="00E97CE7" w:rsidRDefault="003B2A89" w:rsidP="00A70FE6">
            <w:pPr>
              <w:rPr>
                <w:rFonts w:asciiTheme="minorHAnsi" w:hAnsiTheme="minorHAnsi" w:cstheme="minorHAnsi"/>
                <w:sz w:val="28"/>
                <w:szCs w:val="28"/>
              </w:rPr>
            </w:pPr>
          </w:p>
        </w:tc>
        <w:tc>
          <w:tcPr>
            <w:tcW w:w="741" w:type="pct"/>
          </w:tcPr>
          <w:p w:rsidR="003B2A89" w:rsidRPr="00E97CE7" w:rsidRDefault="003B2A89" w:rsidP="00A70FE6">
            <w:pPr>
              <w:rPr>
                <w:rFonts w:asciiTheme="minorHAnsi" w:hAnsiTheme="minorHAnsi" w:cstheme="minorHAnsi"/>
                <w:sz w:val="28"/>
                <w:szCs w:val="28"/>
              </w:rPr>
            </w:pPr>
            <w:r w:rsidRPr="00E97CE7">
              <w:rPr>
                <w:rFonts w:asciiTheme="minorHAnsi" w:hAnsiTheme="minorHAnsi" w:cstheme="minorHAnsi"/>
                <w:sz w:val="28"/>
                <w:szCs w:val="28"/>
              </w:rPr>
              <w:t>9 кл</w:t>
            </w:r>
          </w:p>
        </w:tc>
        <w:tc>
          <w:tcPr>
            <w:tcW w:w="790" w:type="pct"/>
          </w:tcPr>
          <w:p w:rsidR="003B2A89" w:rsidRPr="00E97CE7" w:rsidRDefault="003B2A89" w:rsidP="00A70FE6">
            <w:pPr>
              <w:rPr>
                <w:rFonts w:asciiTheme="minorHAnsi" w:hAnsiTheme="minorHAnsi" w:cstheme="minorHAnsi"/>
                <w:sz w:val="28"/>
                <w:szCs w:val="28"/>
              </w:rPr>
            </w:pPr>
          </w:p>
        </w:tc>
        <w:tc>
          <w:tcPr>
            <w:tcW w:w="839" w:type="pct"/>
          </w:tcPr>
          <w:p w:rsidR="003B2A89" w:rsidRPr="00E97CE7" w:rsidRDefault="003B2A89" w:rsidP="00A70FE6">
            <w:pPr>
              <w:rPr>
                <w:rFonts w:asciiTheme="minorHAnsi" w:hAnsiTheme="minorHAnsi" w:cstheme="minorHAnsi"/>
                <w:sz w:val="28"/>
                <w:szCs w:val="28"/>
              </w:rPr>
            </w:pPr>
            <w:r w:rsidRPr="00E97CE7">
              <w:rPr>
                <w:rFonts w:asciiTheme="minorHAnsi" w:hAnsiTheme="minorHAnsi" w:cstheme="minorHAnsi"/>
                <w:sz w:val="28"/>
                <w:szCs w:val="28"/>
              </w:rPr>
              <w:t>10 кл</w:t>
            </w:r>
          </w:p>
        </w:tc>
        <w:tc>
          <w:tcPr>
            <w:tcW w:w="902" w:type="pct"/>
          </w:tcPr>
          <w:p w:rsidR="003B2A89" w:rsidRPr="00E97CE7" w:rsidRDefault="003B2A89" w:rsidP="00A70FE6">
            <w:pPr>
              <w:rPr>
                <w:rFonts w:asciiTheme="minorHAnsi" w:hAnsiTheme="minorHAnsi" w:cstheme="minorHAnsi"/>
                <w:sz w:val="28"/>
                <w:szCs w:val="28"/>
              </w:rPr>
            </w:pPr>
          </w:p>
        </w:tc>
      </w:tr>
      <w:tr w:rsidR="003B2A89" w:rsidRPr="00E97CE7" w:rsidTr="00A70FE6">
        <w:tc>
          <w:tcPr>
            <w:tcW w:w="480" w:type="pct"/>
          </w:tcPr>
          <w:p w:rsidR="003B2A89" w:rsidRPr="00E97CE7" w:rsidRDefault="003B2A89" w:rsidP="00A70FE6">
            <w:pPr>
              <w:rPr>
                <w:rFonts w:asciiTheme="minorHAnsi" w:hAnsiTheme="minorHAnsi" w:cstheme="minorHAnsi"/>
              </w:rPr>
            </w:pPr>
          </w:p>
        </w:tc>
        <w:tc>
          <w:tcPr>
            <w:tcW w:w="1248" w:type="pct"/>
          </w:tcPr>
          <w:p w:rsidR="003B2A89" w:rsidRPr="00E97CE7" w:rsidRDefault="003B2A89" w:rsidP="00A70FE6">
            <w:pPr>
              <w:rPr>
                <w:rFonts w:asciiTheme="minorHAnsi" w:hAnsiTheme="minorHAnsi" w:cstheme="minorHAnsi"/>
              </w:rPr>
            </w:pPr>
          </w:p>
        </w:tc>
        <w:tc>
          <w:tcPr>
            <w:tcW w:w="741" w:type="pct"/>
          </w:tcPr>
          <w:p w:rsidR="003B2A89" w:rsidRPr="00E97CE7" w:rsidRDefault="003B2A89" w:rsidP="00A70FE6">
            <w:pPr>
              <w:rPr>
                <w:rFonts w:asciiTheme="minorHAnsi" w:hAnsiTheme="minorHAnsi" w:cstheme="minorHAnsi"/>
              </w:rPr>
            </w:pPr>
            <w:r w:rsidRPr="00E97CE7">
              <w:rPr>
                <w:rFonts w:asciiTheme="minorHAnsi" w:hAnsiTheme="minorHAnsi" w:cstheme="minorHAnsi"/>
              </w:rPr>
              <w:t>сл. развита</w:t>
            </w:r>
          </w:p>
        </w:tc>
        <w:tc>
          <w:tcPr>
            <w:tcW w:w="790" w:type="pct"/>
          </w:tcPr>
          <w:p w:rsidR="003B2A89" w:rsidRPr="00E97CE7" w:rsidRDefault="003B2A89" w:rsidP="00A70FE6">
            <w:pPr>
              <w:rPr>
                <w:rFonts w:asciiTheme="minorHAnsi" w:hAnsiTheme="minorHAnsi" w:cstheme="minorHAnsi"/>
              </w:rPr>
            </w:pPr>
            <w:r w:rsidRPr="00E97CE7">
              <w:rPr>
                <w:rFonts w:asciiTheme="minorHAnsi" w:hAnsiTheme="minorHAnsi" w:cstheme="minorHAnsi"/>
              </w:rPr>
              <w:t>толер. личн.</w:t>
            </w:r>
          </w:p>
        </w:tc>
        <w:tc>
          <w:tcPr>
            <w:tcW w:w="839" w:type="pct"/>
          </w:tcPr>
          <w:p w:rsidR="003B2A89" w:rsidRPr="00E97CE7" w:rsidRDefault="003B2A89" w:rsidP="00A70FE6">
            <w:pPr>
              <w:rPr>
                <w:rFonts w:asciiTheme="minorHAnsi" w:hAnsiTheme="minorHAnsi" w:cstheme="minorHAnsi"/>
              </w:rPr>
            </w:pPr>
            <w:r w:rsidRPr="00E97CE7">
              <w:rPr>
                <w:rFonts w:asciiTheme="minorHAnsi" w:hAnsiTheme="minorHAnsi" w:cstheme="minorHAnsi"/>
              </w:rPr>
              <w:t>сл. развита</w:t>
            </w:r>
          </w:p>
        </w:tc>
        <w:tc>
          <w:tcPr>
            <w:tcW w:w="902" w:type="pct"/>
          </w:tcPr>
          <w:p w:rsidR="003B2A89" w:rsidRPr="00E97CE7" w:rsidRDefault="003B2A89" w:rsidP="00A70FE6">
            <w:pPr>
              <w:rPr>
                <w:rFonts w:asciiTheme="minorHAnsi" w:hAnsiTheme="minorHAnsi" w:cstheme="minorHAnsi"/>
              </w:rPr>
            </w:pPr>
            <w:r w:rsidRPr="00E97CE7">
              <w:rPr>
                <w:rFonts w:asciiTheme="minorHAnsi" w:hAnsiTheme="minorHAnsi" w:cstheme="minorHAnsi"/>
              </w:rPr>
              <w:t>толер. личн.</w:t>
            </w:r>
          </w:p>
        </w:tc>
      </w:tr>
      <w:tr w:rsidR="003B2A89" w:rsidRPr="00E97CE7" w:rsidTr="00A70FE6">
        <w:tc>
          <w:tcPr>
            <w:tcW w:w="480" w:type="pct"/>
          </w:tcPr>
          <w:p w:rsidR="003B2A89" w:rsidRPr="00E97CE7" w:rsidRDefault="003B2A89" w:rsidP="00A70FE6">
            <w:pPr>
              <w:numPr>
                <w:ilvl w:val="0"/>
                <w:numId w:val="23"/>
              </w:numPr>
              <w:spacing w:after="0" w:line="240" w:lineRule="auto"/>
              <w:rPr>
                <w:rFonts w:asciiTheme="minorHAnsi" w:hAnsiTheme="minorHAnsi" w:cstheme="minorHAnsi"/>
                <w:sz w:val="28"/>
                <w:szCs w:val="28"/>
              </w:rPr>
            </w:pPr>
          </w:p>
        </w:tc>
        <w:tc>
          <w:tcPr>
            <w:tcW w:w="1248" w:type="pct"/>
          </w:tcPr>
          <w:p w:rsidR="003B2A89" w:rsidRPr="00E97CE7" w:rsidRDefault="003B2A89" w:rsidP="00A70FE6">
            <w:pPr>
              <w:rPr>
                <w:rFonts w:asciiTheme="minorHAnsi" w:hAnsiTheme="minorHAnsi" w:cstheme="minorHAnsi"/>
              </w:rPr>
            </w:pPr>
            <w:r w:rsidRPr="00E97CE7">
              <w:rPr>
                <w:rFonts w:asciiTheme="minorHAnsi" w:hAnsiTheme="minorHAnsi" w:cstheme="minorHAnsi"/>
              </w:rPr>
              <w:t>расположенность</w:t>
            </w:r>
          </w:p>
        </w:tc>
        <w:tc>
          <w:tcPr>
            <w:tcW w:w="741" w:type="pct"/>
          </w:tcPr>
          <w:p w:rsidR="003B2A89" w:rsidRPr="00E97CE7" w:rsidRDefault="003B2A89" w:rsidP="00A70FE6">
            <w:pPr>
              <w:rPr>
                <w:rFonts w:asciiTheme="minorHAnsi" w:hAnsiTheme="minorHAnsi" w:cstheme="minorHAnsi"/>
                <w:sz w:val="28"/>
                <w:szCs w:val="28"/>
              </w:rPr>
            </w:pPr>
          </w:p>
        </w:tc>
        <w:tc>
          <w:tcPr>
            <w:tcW w:w="790" w:type="pct"/>
          </w:tcPr>
          <w:p w:rsidR="003B2A89" w:rsidRPr="00E97CE7" w:rsidRDefault="003B2A89" w:rsidP="00A70FE6">
            <w:pPr>
              <w:rPr>
                <w:rFonts w:asciiTheme="minorHAnsi" w:hAnsiTheme="minorHAnsi" w:cstheme="minorHAnsi"/>
                <w:sz w:val="28"/>
                <w:szCs w:val="28"/>
              </w:rPr>
            </w:pPr>
          </w:p>
        </w:tc>
        <w:tc>
          <w:tcPr>
            <w:tcW w:w="839" w:type="pct"/>
          </w:tcPr>
          <w:p w:rsidR="003B2A89" w:rsidRPr="00E97CE7" w:rsidRDefault="003B2A89" w:rsidP="00A70FE6">
            <w:pPr>
              <w:rPr>
                <w:rFonts w:asciiTheme="minorHAnsi" w:hAnsiTheme="minorHAnsi" w:cstheme="minorHAnsi"/>
                <w:color w:val="0000FF"/>
                <w:sz w:val="28"/>
                <w:szCs w:val="28"/>
              </w:rPr>
            </w:pPr>
            <w:r w:rsidRPr="00E97CE7">
              <w:rPr>
                <w:rFonts w:asciiTheme="minorHAnsi" w:hAnsiTheme="minorHAnsi" w:cstheme="minorHAnsi"/>
                <w:color w:val="0000FF"/>
                <w:sz w:val="28"/>
                <w:szCs w:val="28"/>
              </w:rPr>
              <w:t xml:space="preserve"> </w:t>
            </w:r>
          </w:p>
        </w:tc>
        <w:tc>
          <w:tcPr>
            <w:tcW w:w="902" w:type="pct"/>
          </w:tcPr>
          <w:p w:rsidR="003B2A89" w:rsidRPr="00E97CE7" w:rsidRDefault="003B2A89" w:rsidP="00A70FE6">
            <w:pPr>
              <w:rPr>
                <w:rFonts w:asciiTheme="minorHAnsi" w:hAnsiTheme="minorHAnsi" w:cstheme="minorHAnsi"/>
                <w:color w:val="0000FF"/>
                <w:sz w:val="28"/>
                <w:szCs w:val="28"/>
              </w:rPr>
            </w:pPr>
            <w:r w:rsidRPr="00E97CE7">
              <w:rPr>
                <w:rFonts w:asciiTheme="minorHAnsi" w:hAnsiTheme="minorHAnsi" w:cstheme="minorHAnsi"/>
                <w:color w:val="0000FF"/>
                <w:sz w:val="28"/>
                <w:szCs w:val="28"/>
              </w:rPr>
              <w:t>33%</w:t>
            </w:r>
          </w:p>
        </w:tc>
      </w:tr>
      <w:tr w:rsidR="003B2A89" w:rsidRPr="00E97CE7" w:rsidTr="00A70FE6">
        <w:tc>
          <w:tcPr>
            <w:tcW w:w="480" w:type="pct"/>
          </w:tcPr>
          <w:p w:rsidR="003B2A89" w:rsidRPr="00E97CE7" w:rsidRDefault="003B2A89" w:rsidP="00A70FE6">
            <w:pPr>
              <w:numPr>
                <w:ilvl w:val="0"/>
                <w:numId w:val="23"/>
              </w:numPr>
              <w:spacing w:after="0" w:line="240" w:lineRule="auto"/>
              <w:rPr>
                <w:rFonts w:asciiTheme="minorHAnsi" w:hAnsiTheme="minorHAnsi" w:cstheme="minorHAnsi"/>
                <w:sz w:val="28"/>
                <w:szCs w:val="28"/>
              </w:rPr>
            </w:pPr>
          </w:p>
        </w:tc>
        <w:tc>
          <w:tcPr>
            <w:tcW w:w="1248" w:type="pct"/>
          </w:tcPr>
          <w:p w:rsidR="003B2A89" w:rsidRPr="00E97CE7" w:rsidRDefault="003B2A89" w:rsidP="00A70FE6">
            <w:pPr>
              <w:rPr>
                <w:rFonts w:asciiTheme="minorHAnsi" w:hAnsiTheme="minorHAnsi" w:cstheme="minorHAnsi"/>
              </w:rPr>
            </w:pPr>
            <w:r w:rsidRPr="00E97CE7">
              <w:rPr>
                <w:rFonts w:asciiTheme="minorHAnsi" w:hAnsiTheme="minorHAnsi" w:cstheme="minorHAnsi"/>
              </w:rPr>
              <w:t>снисходительность</w:t>
            </w:r>
          </w:p>
        </w:tc>
        <w:tc>
          <w:tcPr>
            <w:tcW w:w="741" w:type="pct"/>
          </w:tcPr>
          <w:p w:rsidR="003B2A89" w:rsidRPr="00E97CE7" w:rsidRDefault="003B2A89" w:rsidP="00A70FE6">
            <w:pPr>
              <w:rPr>
                <w:rFonts w:asciiTheme="minorHAnsi" w:hAnsiTheme="minorHAnsi" w:cstheme="minorHAnsi"/>
                <w:sz w:val="28"/>
                <w:szCs w:val="28"/>
              </w:rPr>
            </w:pPr>
          </w:p>
        </w:tc>
        <w:tc>
          <w:tcPr>
            <w:tcW w:w="790" w:type="pct"/>
          </w:tcPr>
          <w:p w:rsidR="003B2A89" w:rsidRPr="00E97CE7" w:rsidRDefault="003B2A89" w:rsidP="00A70FE6">
            <w:pPr>
              <w:rPr>
                <w:rFonts w:asciiTheme="minorHAnsi" w:hAnsiTheme="minorHAnsi" w:cstheme="minorHAnsi"/>
                <w:sz w:val="28"/>
                <w:szCs w:val="28"/>
              </w:rPr>
            </w:pPr>
            <w:r w:rsidRPr="00E97CE7">
              <w:rPr>
                <w:rFonts w:asciiTheme="minorHAnsi" w:hAnsiTheme="minorHAnsi" w:cstheme="minorHAnsi"/>
                <w:sz w:val="28"/>
                <w:szCs w:val="28"/>
              </w:rPr>
              <w:t xml:space="preserve"> 32%</w:t>
            </w:r>
          </w:p>
        </w:tc>
        <w:tc>
          <w:tcPr>
            <w:tcW w:w="839" w:type="pct"/>
          </w:tcPr>
          <w:p w:rsidR="003B2A89" w:rsidRPr="00E97CE7" w:rsidRDefault="003B2A89" w:rsidP="00A70FE6">
            <w:pPr>
              <w:rPr>
                <w:rFonts w:asciiTheme="minorHAnsi" w:hAnsiTheme="minorHAnsi" w:cstheme="minorHAnsi"/>
                <w:color w:val="FF00FF"/>
                <w:sz w:val="28"/>
                <w:szCs w:val="28"/>
              </w:rPr>
            </w:pPr>
            <w:r w:rsidRPr="00E97CE7">
              <w:rPr>
                <w:rFonts w:asciiTheme="minorHAnsi" w:hAnsiTheme="minorHAnsi" w:cstheme="minorHAnsi"/>
                <w:color w:val="FF00FF"/>
                <w:sz w:val="28"/>
                <w:szCs w:val="28"/>
              </w:rPr>
              <w:t>29%</w:t>
            </w:r>
          </w:p>
        </w:tc>
        <w:tc>
          <w:tcPr>
            <w:tcW w:w="902" w:type="pct"/>
          </w:tcPr>
          <w:p w:rsidR="003B2A89" w:rsidRPr="00E97CE7" w:rsidRDefault="003B2A89" w:rsidP="00A70FE6">
            <w:pPr>
              <w:rPr>
                <w:rFonts w:asciiTheme="minorHAnsi" w:hAnsiTheme="minorHAnsi" w:cstheme="minorHAnsi"/>
                <w:color w:val="FF00FF"/>
                <w:sz w:val="28"/>
                <w:szCs w:val="28"/>
              </w:rPr>
            </w:pPr>
            <w:r w:rsidRPr="00E97CE7">
              <w:rPr>
                <w:rFonts w:asciiTheme="minorHAnsi" w:hAnsiTheme="minorHAnsi" w:cstheme="minorHAnsi"/>
                <w:color w:val="FF00FF"/>
                <w:sz w:val="28"/>
                <w:szCs w:val="28"/>
              </w:rPr>
              <w:t>33%</w:t>
            </w:r>
          </w:p>
        </w:tc>
      </w:tr>
      <w:tr w:rsidR="003B2A89" w:rsidRPr="00E97CE7" w:rsidTr="00A70FE6">
        <w:tc>
          <w:tcPr>
            <w:tcW w:w="480" w:type="pct"/>
          </w:tcPr>
          <w:p w:rsidR="003B2A89" w:rsidRPr="00E97CE7" w:rsidRDefault="003B2A89" w:rsidP="00A70FE6">
            <w:pPr>
              <w:numPr>
                <w:ilvl w:val="0"/>
                <w:numId w:val="23"/>
              </w:numPr>
              <w:spacing w:after="0" w:line="240" w:lineRule="auto"/>
              <w:rPr>
                <w:rFonts w:asciiTheme="minorHAnsi" w:hAnsiTheme="minorHAnsi" w:cstheme="minorHAnsi"/>
                <w:sz w:val="28"/>
                <w:szCs w:val="28"/>
              </w:rPr>
            </w:pPr>
          </w:p>
        </w:tc>
        <w:tc>
          <w:tcPr>
            <w:tcW w:w="1248" w:type="pct"/>
          </w:tcPr>
          <w:p w:rsidR="003B2A89" w:rsidRPr="00E97CE7" w:rsidRDefault="003B2A89" w:rsidP="00A70FE6">
            <w:pPr>
              <w:rPr>
                <w:rFonts w:asciiTheme="minorHAnsi" w:hAnsiTheme="minorHAnsi" w:cstheme="minorHAnsi"/>
              </w:rPr>
            </w:pPr>
            <w:r w:rsidRPr="00E97CE7">
              <w:rPr>
                <w:rFonts w:asciiTheme="minorHAnsi" w:hAnsiTheme="minorHAnsi" w:cstheme="minorHAnsi"/>
              </w:rPr>
              <w:t>терпение</w:t>
            </w:r>
          </w:p>
        </w:tc>
        <w:tc>
          <w:tcPr>
            <w:tcW w:w="741" w:type="pct"/>
          </w:tcPr>
          <w:p w:rsidR="003B2A89" w:rsidRPr="00E97CE7" w:rsidRDefault="003B2A89" w:rsidP="00A70FE6">
            <w:pPr>
              <w:rPr>
                <w:rFonts w:asciiTheme="minorHAnsi" w:hAnsiTheme="minorHAnsi" w:cstheme="minorHAnsi"/>
                <w:sz w:val="28"/>
                <w:szCs w:val="28"/>
              </w:rPr>
            </w:pPr>
          </w:p>
        </w:tc>
        <w:tc>
          <w:tcPr>
            <w:tcW w:w="790" w:type="pct"/>
          </w:tcPr>
          <w:p w:rsidR="003B2A89" w:rsidRPr="00E97CE7" w:rsidRDefault="003B2A89" w:rsidP="00A70FE6">
            <w:pPr>
              <w:rPr>
                <w:rFonts w:asciiTheme="minorHAnsi" w:hAnsiTheme="minorHAnsi" w:cstheme="minorHAnsi"/>
                <w:sz w:val="28"/>
                <w:szCs w:val="28"/>
              </w:rPr>
            </w:pPr>
          </w:p>
        </w:tc>
        <w:tc>
          <w:tcPr>
            <w:tcW w:w="839" w:type="pct"/>
          </w:tcPr>
          <w:p w:rsidR="003B2A89" w:rsidRPr="00E97CE7" w:rsidRDefault="003B2A89" w:rsidP="00A70FE6">
            <w:pPr>
              <w:rPr>
                <w:rFonts w:asciiTheme="minorHAnsi" w:hAnsiTheme="minorHAnsi" w:cstheme="minorHAnsi"/>
                <w:color w:val="FF00FF"/>
                <w:sz w:val="28"/>
                <w:szCs w:val="28"/>
              </w:rPr>
            </w:pPr>
            <w:r w:rsidRPr="00E97CE7">
              <w:rPr>
                <w:rFonts w:asciiTheme="minorHAnsi" w:hAnsiTheme="minorHAnsi" w:cstheme="minorHAnsi"/>
                <w:color w:val="FF00FF"/>
                <w:sz w:val="28"/>
                <w:szCs w:val="28"/>
              </w:rPr>
              <w:t>37%</w:t>
            </w:r>
          </w:p>
        </w:tc>
        <w:tc>
          <w:tcPr>
            <w:tcW w:w="902" w:type="pct"/>
          </w:tcPr>
          <w:p w:rsidR="003B2A89" w:rsidRPr="00E97CE7" w:rsidRDefault="003B2A89" w:rsidP="00A70FE6">
            <w:pPr>
              <w:rPr>
                <w:rFonts w:asciiTheme="minorHAnsi" w:hAnsiTheme="minorHAnsi" w:cstheme="minorHAnsi"/>
                <w:color w:val="FF00FF"/>
                <w:sz w:val="28"/>
                <w:szCs w:val="28"/>
              </w:rPr>
            </w:pPr>
            <w:r w:rsidRPr="00E97CE7">
              <w:rPr>
                <w:rFonts w:asciiTheme="minorHAnsi" w:hAnsiTheme="minorHAnsi" w:cstheme="minorHAnsi"/>
                <w:color w:val="FF00FF"/>
                <w:sz w:val="28"/>
                <w:szCs w:val="28"/>
              </w:rPr>
              <w:t>58%</w:t>
            </w:r>
          </w:p>
        </w:tc>
      </w:tr>
      <w:tr w:rsidR="003B2A89" w:rsidRPr="00E97CE7" w:rsidTr="00A70FE6">
        <w:tc>
          <w:tcPr>
            <w:tcW w:w="480" w:type="pct"/>
          </w:tcPr>
          <w:p w:rsidR="003B2A89" w:rsidRPr="00E97CE7" w:rsidRDefault="003B2A89" w:rsidP="00A70FE6">
            <w:pPr>
              <w:numPr>
                <w:ilvl w:val="0"/>
                <w:numId w:val="23"/>
              </w:numPr>
              <w:spacing w:after="0" w:line="240" w:lineRule="auto"/>
              <w:rPr>
                <w:rFonts w:asciiTheme="minorHAnsi" w:hAnsiTheme="minorHAnsi" w:cstheme="minorHAnsi"/>
                <w:sz w:val="28"/>
                <w:szCs w:val="28"/>
              </w:rPr>
            </w:pPr>
          </w:p>
        </w:tc>
        <w:tc>
          <w:tcPr>
            <w:tcW w:w="1248" w:type="pct"/>
          </w:tcPr>
          <w:p w:rsidR="003B2A89" w:rsidRPr="00E97CE7" w:rsidRDefault="003B2A89" w:rsidP="00A70FE6">
            <w:pPr>
              <w:rPr>
                <w:rFonts w:asciiTheme="minorHAnsi" w:hAnsiTheme="minorHAnsi" w:cstheme="minorHAnsi"/>
              </w:rPr>
            </w:pPr>
            <w:r w:rsidRPr="00E97CE7">
              <w:rPr>
                <w:rFonts w:asciiTheme="minorHAnsi" w:hAnsiTheme="minorHAnsi" w:cstheme="minorHAnsi"/>
              </w:rPr>
              <w:t>чувство юмора</w:t>
            </w:r>
          </w:p>
        </w:tc>
        <w:tc>
          <w:tcPr>
            <w:tcW w:w="741" w:type="pct"/>
          </w:tcPr>
          <w:p w:rsidR="003B2A89" w:rsidRPr="00E97CE7" w:rsidRDefault="003B2A89" w:rsidP="00A70FE6">
            <w:pPr>
              <w:rPr>
                <w:rFonts w:asciiTheme="minorHAnsi" w:hAnsiTheme="minorHAnsi" w:cstheme="minorHAnsi"/>
                <w:sz w:val="28"/>
                <w:szCs w:val="28"/>
              </w:rPr>
            </w:pPr>
          </w:p>
        </w:tc>
        <w:tc>
          <w:tcPr>
            <w:tcW w:w="790" w:type="pct"/>
          </w:tcPr>
          <w:p w:rsidR="003B2A89" w:rsidRPr="00E97CE7" w:rsidRDefault="003B2A89" w:rsidP="00A70FE6">
            <w:pPr>
              <w:rPr>
                <w:rFonts w:asciiTheme="minorHAnsi" w:hAnsiTheme="minorHAnsi" w:cstheme="minorHAnsi"/>
                <w:sz w:val="28"/>
                <w:szCs w:val="28"/>
              </w:rPr>
            </w:pPr>
          </w:p>
        </w:tc>
        <w:tc>
          <w:tcPr>
            <w:tcW w:w="839" w:type="pct"/>
          </w:tcPr>
          <w:p w:rsidR="003B2A89" w:rsidRPr="00E97CE7" w:rsidRDefault="003B2A89" w:rsidP="00A70FE6">
            <w:pPr>
              <w:rPr>
                <w:rFonts w:asciiTheme="minorHAnsi" w:hAnsiTheme="minorHAnsi" w:cstheme="minorHAnsi"/>
                <w:color w:val="0000FF"/>
                <w:sz w:val="28"/>
                <w:szCs w:val="28"/>
              </w:rPr>
            </w:pPr>
          </w:p>
        </w:tc>
        <w:tc>
          <w:tcPr>
            <w:tcW w:w="902" w:type="pct"/>
          </w:tcPr>
          <w:p w:rsidR="003B2A89" w:rsidRPr="00E97CE7" w:rsidRDefault="003B2A89" w:rsidP="00A70FE6">
            <w:pPr>
              <w:rPr>
                <w:rFonts w:asciiTheme="minorHAnsi" w:hAnsiTheme="minorHAnsi" w:cstheme="minorHAnsi"/>
                <w:color w:val="0000FF"/>
                <w:sz w:val="28"/>
                <w:szCs w:val="28"/>
              </w:rPr>
            </w:pPr>
            <w:r w:rsidRPr="00E97CE7">
              <w:rPr>
                <w:rFonts w:asciiTheme="minorHAnsi" w:hAnsiTheme="minorHAnsi" w:cstheme="minorHAnsi"/>
                <w:color w:val="0000FF"/>
                <w:sz w:val="28"/>
                <w:szCs w:val="28"/>
              </w:rPr>
              <w:t>21%</w:t>
            </w:r>
          </w:p>
        </w:tc>
      </w:tr>
      <w:tr w:rsidR="003B2A89" w:rsidRPr="00E97CE7" w:rsidTr="00A70FE6">
        <w:tc>
          <w:tcPr>
            <w:tcW w:w="480" w:type="pct"/>
          </w:tcPr>
          <w:p w:rsidR="003B2A89" w:rsidRPr="00E97CE7" w:rsidRDefault="003B2A89" w:rsidP="00A70FE6">
            <w:pPr>
              <w:numPr>
                <w:ilvl w:val="0"/>
                <w:numId w:val="23"/>
              </w:numPr>
              <w:spacing w:after="0" w:line="240" w:lineRule="auto"/>
              <w:rPr>
                <w:rFonts w:asciiTheme="minorHAnsi" w:hAnsiTheme="minorHAnsi" w:cstheme="minorHAnsi"/>
                <w:sz w:val="28"/>
                <w:szCs w:val="28"/>
              </w:rPr>
            </w:pPr>
          </w:p>
        </w:tc>
        <w:tc>
          <w:tcPr>
            <w:tcW w:w="1248" w:type="pct"/>
          </w:tcPr>
          <w:p w:rsidR="003B2A89" w:rsidRPr="00E97CE7" w:rsidRDefault="003B2A89" w:rsidP="00A70FE6">
            <w:pPr>
              <w:rPr>
                <w:rFonts w:asciiTheme="minorHAnsi" w:hAnsiTheme="minorHAnsi" w:cstheme="minorHAnsi"/>
              </w:rPr>
            </w:pPr>
            <w:r w:rsidRPr="00E97CE7">
              <w:rPr>
                <w:rFonts w:asciiTheme="minorHAnsi" w:hAnsiTheme="minorHAnsi" w:cstheme="minorHAnsi"/>
              </w:rPr>
              <w:t>чуткость</w:t>
            </w:r>
          </w:p>
        </w:tc>
        <w:tc>
          <w:tcPr>
            <w:tcW w:w="741" w:type="pct"/>
          </w:tcPr>
          <w:p w:rsidR="003B2A89" w:rsidRPr="00E97CE7" w:rsidRDefault="003B2A89" w:rsidP="00A70FE6">
            <w:pPr>
              <w:rPr>
                <w:rFonts w:asciiTheme="minorHAnsi" w:hAnsiTheme="minorHAnsi" w:cstheme="minorHAnsi"/>
                <w:sz w:val="28"/>
                <w:szCs w:val="28"/>
              </w:rPr>
            </w:pPr>
          </w:p>
        </w:tc>
        <w:tc>
          <w:tcPr>
            <w:tcW w:w="790" w:type="pct"/>
          </w:tcPr>
          <w:p w:rsidR="003B2A89" w:rsidRPr="00E97CE7" w:rsidRDefault="003B2A89" w:rsidP="00A70FE6">
            <w:pPr>
              <w:rPr>
                <w:rFonts w:asciiTheme="minorHAnsi" w:hAnsiTheme="minorHAnsi" w:cstheme="minorHAnsi"/>
                <w:sz w:val="28"/>
                <w:szCs w:val="28"/>
              </w:rPr>
            </w:pPr>
          </w:p>
        </w:tc>
        <w:tc>
          <w:tcPr>
            <w:tcW w:w="839" w:type="pct"/>
          </w:tcPr>
          <w:p w:rsidR="003B2A89" w:rsidRPr="00E97CE7" w:rsidRDefault="003B2A89" w:rsidP="00A70FE6">
            <w:pPr>
              <w:rPr>
                <w:rFonts w:asciiTheme="minorHAnsi" w:hAnsiTheme="minorHAnsi" w:cstheme="minorHAnsi"/>
                <w:color w:val="0000FF"/>
                <w:sz w:val="28"/>
                <w:szCs w:val="28"/>
              </w:rPr>
            </w:pPr>
          </w:p>
        </w:tc>
        <w:tc>
          <w:tcPr>
            <w:tcW w:w="902" w:type="pct"/>
          </w:tcPr>
          <w:p w:rsidR="003B2A89" w:rsidRPr="00E97CE7" w:rsidRDefault="003B2A89" w:rsidP="00A70FE6">
            <w:pPr>
              <w:rPr>
                <w:rFonts w:asciiTheme="minorHAnsi" w:hAnsiTheme="minorHAnsi" w:cstheme="minorHAnsi"/>
                <w:color w:val="0000FF"/>
                <w:sz w:val="28"/>
                <w:szCs w:val="28"/>
              </w:rPr>
            </w:pPr>
          </w:p>
        </w:tc>
      </w:tr>
      <w:tr w:rsidR="003B2A89" w:rsidRPr="00E97CE7" w:rsidTr="00A70FE6">
        <w:tc>
          <w:tcPr>
            <w:tcW w:w="480" w:type="pct"/>
          </w:tcPr>
          <w:p w:rsidR="003B2A89" w:rsidRPr="00E97CE7" w:rsidRDefault="003B2A89" w:rsidP="00A70FE6">
            <w:pPr>
              <w:numPr>
                <w:ilvl w:val="0"/>
                <w:numId w:val="23"/>
              </w:numPr>
              <w:spacing w:after="0" w:line="240" w:lineRule="auto"/>
              <w:rPr>
                <w:rFonts w:asciiTheme="minorHAnsi" w:hAnsiTheme="minorHAnsi" w:cstheme="minorHAnsi"/>
                <w:sz w:val="28"/>
                <w:szCs w:val="28"/>
              </w:rPr>
            </w:pPr>
          </w:p>
        </w:tc>
        <w:tc>
          <w:tcPr>
            <w:tcW w:w="1248" w:type="pct"/>
          </w:tcPr>
          <w:p w:rsidR="003B2A89" w:rsidRPr="00E97CE7" w:rsidRDefault="003B2A89" w:rsidP="00A70FE6">
            <w:pPr>
              <w:rPr>
                <w:rFonts w:asciiTheme="minorHAnsi" w:hAnsiTheme="minorHAnsi" w:cstheme="minorHAnsi"/>
              </w:rPr>
            </w:pPr>
            <w:r w:rsidRPr="00E97CE7">
              <w:rPr>
                <w:rFonts w:asciiTheme="minorHAnsi" w:hAnsiTheme="minorHAnsi" w:cstheme="minorHAnsi"/>
              </w:rPr>
              <w:t>доверие</w:t>
            </w:r>
          </w:p>
        </w:tc>
        <w:tc>
          <w:tcPr>
            <w:tcW w:w="741" w:type="pct"/>
          </w:tcPr>
          <w:p w:rsidR="003B2A89" w:rsidRPr="00E97CE7" w:rsidRDefault="003B2A89" w:rsidP="00A70FE6">
            <w:pPr>
              <w:rPr>
                <w:rFonts w:asciiTheme="minorHAnsi" w:hAnsiTheme="minorHAnsi" w:cstheme="minorHAnsi"/>
                <w:color w:val="008000"/>
                <w:sz w:val="28"/>
                <w:szCs w:val="28"/>
              </w:rPr>
            </w:pPr>
            <w:r w:rsidRPr="00E97CE7">
              <w:rPr>
                <w:rFonts w:asciiTheme="minorHAnsi" w:hAnsiTheme="minorHAnsi" w:cstheme="minorHAnsi"/>
                <w:color w:val="008000"/>
                <w:sz w:val="28"/>
                <w:szCs w:val="28"/>
              </w:rPr>
              <w:t>40%</w:t>
            </w:r>
          </w:p>
        </w:tc>
        <w:tc>
          <w:tcPr>
            <w:tcW w:w="790" w:type="pct"/>
          </w:tcPr>
          <w:p w:rsidR="003B2A89" w:rsidRPr="00E97CE7" w:rsidRDefault="003B2A89" w:rsidP="00A70FE6">
            <w:pPr>
              <w:rPr>
                <w:rFonts w:asciiTheme="minorHAnsi" w:hAnsiTheme="minorHAnsi" w:cstheme="minorHAnsi"/>
                <w:color w:val="008000"/>
                <w:sz w:val="28"/>
                <w:szCs w:val="28"/>
              </w:rPr>
            </w:pPr>
            <w:r w:rsidRPr="00E97CE7">
              <w:rPr>
                <w:rFonts w:asciiTheme="minorHAnsi" w:hAnsiTheme="minorHAnsi" w:cstheme="minorHAnsi"/>
                <w:color w:val="008000"/>
                <w:sz w:val="28"/>
                <w:szCs w:val="28"/>
              </w:rPr>
              <w:t>48%</w:t>
            </w:r>
          </w:p>
        </w:tc>
        <w:tc>
          <w:tcPr>
            <w:tcW w:w="839" w:type="pct"/>
          </w:tcPr>
          <w:p w:rsidR="003B2A89" w:rsidRPr="00E97CE7" w:rsidRDefault="003B2A89" w:rsidP="00A70FE6">
            <w:pPr>
              <w:rPr>
                <w:rFonts w:asciiTheme="minorHAnsi" w:hAnsiTheme="minorHAnsi" w:cstheme="minorHAnsi"/>
                <w:color w:val="0000FF"/>
                <w:sz w:val="28"/>
                <w:szCs w:val="28"/>
              </w:rPr>
            </w:pPr>
          </w:p>
        </w:tc>
        <w:tc>
          <w:tcPr>
            <w:tcW w:w="902" w:type="pct"/>
          </w:tcPr>
          <w:p w:rsidR="003B2A89" w:rsidRPr="00E97CE7" w:rsidRDefault="003B2A89" w:rsidP="00A70FE6">
            <w:pPr>
              <w:rPr>
                <w:rFonts w:asciiTheme="minorHAnsi" w:hAnsiTheme="minorHAnsi" w:cstheme="minorHAnsi"/>
                <w:color w:val="0000FF"/>
                <w:sz w:val="28"/>
                <w:szCs w:val="28"/>
              </w:rPr>
            </w:pPr>
          </w:p>
        </w:tc>
      </w:tr>
      <w:tr w:rsidR="003B2A89" w:rsidRPr="00E97CE7" w:rsidTr="00A70FE6">
        <w:tc>
          <w:tcPr>
            <w:tcW w:w="480" w:type="pct"/>
          </w:tcPr>
          <w:p w:rsidR="003B2A89" w:rsidRPr="00E97CE7" w:rsidRDefault="003B2A89" w:rsidP="00A70FE6">
            <w:pPr>
              <w:numPr>
                <w:ilvl w:val="0"/>
                <w:numId w:val="23"/>
              </w:numPr>
              <w:spacing w:after="0" w:line="240" w:lineRule="auto"/>
              <w:rPr>
                <w:rFonts w:asciiTheme="minorHAnsi" w:hAnsiTheme="minorHAnsi" w:cstheme="minorHAnsi"/>
                <w:sz w:val="28"/>
                <w:szCs w:val="28"/>
              </w:rPr>
            </w:pPr>
          </w:p>
        </w:tc>
        <w:tc>
          <w:tcPr>
            <w:tcW w:w="1248" w:type="pct"/>
          </w:tcPr>
          <w:p w:rsidR="003B2A89" w:rsidRPr="00E97CE7" w:rsidRDefault="003B2A89" w:rsidP="00A70FE6">
            <w:pPr>
              <w:rPr>
                <w:rFonts w:asciiTheme="minorHAnsi" w:hAnsiTheme="minorHAnsi" w:cstheme="minorHAnsi"/>
              </w:rPr>
            </w:pPr>
            <w:r w:rsidRPr="00E97CE7">
              <w:rPr>
                <w:rFonts w:asciiTheme="minorHAnsi" w:hAnsiTheme="minorHAnsi" w:cstheme="minorHAnsi"/>
              </w:rPr>
              <w:t>альтруизм</w:t>
            </w:r>
          </w:p>
        </w:tc>
        <w:tc>
          <w:tcPr>
            <w:tcW w:w="741" w:type="pct"/>
          </w:tcPr>
          <w:p w:rsidR="003B2A89" w:rsidRPr="00E97CE7" w:rsidRDefault="003B2A89" w:rsidP="00A70FE6">
            <w:pPr>
              <w:rPr>
                <w:rFonts w:asciiTheme="minorHAnsi" w:hAnsiTheme="minorHAnsi" w:cstheme="minorHAnsi"/>
                <w:sz w:val="28"/>
                <w:szCs w:val="28"/>
              </w:rPr>
            </w:pPr>
          </w:p>
        </w:tc>
        <w:tc>
          <w:tcPr>
            <w:tcW w:w="790" w:type="pct"/>
          </w:tcPr>
          <w:p w:rsidR="003B2A89" w:rsidRPr="00E97CE7" w:rsidRDefault="003B2A89" w:rsidP="00A70FE6">
            <w:pPr>
              <w:rPr>
                <w:rFonts w:asciiTheme="minorHAnsi" w:hAnsiTheme="minorHAnsi" w:cstheme="minorHAnsi"/>
                <w:sz w:val="28"/>
                <w:szCs w:val="28"/>
              </w:rPr>
            </w:pPr>
          </w:p>
        </w:tc>
        <w:tc>
          <w:tcPr>
            <w:tcW w:w="839" w:type="pct"/>
          </w:tcPr>
          <w:p w:rsidR="003B2A89" w:rsidRPr="00E97CE7" w:rsidRDefault="003B2A89" w:rsidP="00A70FE6">
            <w:pPr>
              <w:rPr>
                <w:rFonts w:asciiTheme="minorHAnsi" w:hAnsiTheme="minorHAnsi" w:cstheme="minorHAnsi"/>
                <w:color w:val="0000FF"/>
                <w:sz w:val="28"/>
                <w:szCs w:val="28"/>
              </w:rPr>
            </w:pPr>
          </w:p>
        </w:tc>
        <w:tc>
          <w:tcPr>
            <w:tcW w:w="902" w:type="pct"/>
          </w:tcPr>
          <w:p w:rsidR="003B2A89" w:rsidRPr="00E97CE7" w:rsidRDefault="003B2A89" w:rsidP="00A70FE6">
            <w:pPr>
              <w:rPr>
                <w:rFonts w:asciiTheme="minorHAnsi" w:hAnsiTheme="minorHAnsi" w:cstheme="minorHAnsi"/>
                <w:color w:val="0000FF"/>
                <w:sz w:val="28"/>
                <w:szCs w:val="28"/>
              </w:rPr>
            </w:pPr>
          </w:p>
        </w:tc>
      </w:tr>
      <w:tr w:rsidR="003B2A89" w:rsidRPr="00E97CE7" w:rsidTr="00A70FE6">
        <w:tc>
          <w:tcPr>
            <w:tcW w:w="480" w:type="pct"/>
          </w:tcPr>
          <w:p w:rsidR="003B2A89" w:rsidRPr="00E97CE7" w:rsidRDefault="003B2A89" w:rsidP="00A70FE6">
            <w:pPr>
              <w:numPr>
                <w:ilvl w:val="0"/>
                <w:numId w:val="23"/>
              </w:numPr>
              <w:spacing w:after="0" w:line="240" w:lineRule="auto"/>
              <w:rPr>
                <w:rFonts w:asciiTheme="minorHAnsi" w:hAnsiTheme="minorHAnsi" w:cstheme="minorHAnsi"/>
                <w:sz w:val="28"/>
                <w:szCs w:val="28"/>
              </w:rPr>
            </w:pPr>
          </w:p>
        </w:tc>
        <w:tc>
          <w:tcPr>
            <w:tcW w:w="1248" w:type="pct"/>
          </w:tcPr>
          <w:p w:rsidR="003B2A89" w:rsidRPr="00E97CE7" w:rsidRDefault="003B2A89" w:rsidP="00A70FE6">
            <w:pPr>
              <w:rPr>
                <w:rFonts w:asciiTheme="minorHAnsi" w:hAnsiTheme="minorHAnsi" w:cstheme="minorHAnsi"/>
              </w:rPr>
            </w:pPr>
            <w:r w:rsidRPr="00E97CE7">
              <w:rPr>
                <w:rFonts w:asciiTheme="minorHAnsi" w:hAnsiTheme="minorHAnsi" w:cstheme="minorHAnsi"/>
              </w:rPr>
              <w:t>терпимость к различиям</w:t>
            </w:r>
          </w:p>
        </w:tc>
        <w:tc>
          <w:tcPr>
            <w:tcW w:w="741" w:type="pct"/>
          </w:tcPr>
          <w:p w:rsidR="003B2A89" w:rsidRPr="00E97CE7" w:rsidRDefault="003B2A89" w:rsidP="00A70FE6">
            <w:pPr>
              <w:rPr>
                <w:rFonts w:asciiTheme="minorHAnsi" w:hAnsiTheme="minorHAnsi" w:cstheme="minorHAnsi"/>
                <w:sz w:val="28"/>
                <w:szCs w:val="28"/>
              </w:rPr>
            </w:pPr>
            <w:r w:rsidRPr="00E97CE7">
              <w:rPr>
                <w:rFonts w:asciiTheme="minorHAnsi" w:hAnsiTheme="minorHAnsi" w:cstheme="minorHAnsi"/>
                <w:sz w:val="28"/>
                <w:szCs w:val="28"/>
              </w:rPr>
              <w:t xml:space="preserve"> 32%</w:t>
            </w:r>
          </w:p>
        </w:tc>
        <w:tc>
          <w:tcPr>
            <w:tcW w:w="790" w:type="pct"/>
          </w:tcPr>
          <w:p w:rsidR="003B2A89" w:rsidRPr="00E97CE7" w:rsidRDefault="003B2A89" w:rsidP="00A70FE6">
            <w:pPr>
              <w:rPr>
                <w:rFonts w:asciiTheme="minorHAnsi" w:hAnsiTheme="minorHAnsi" w:cstheme="minorHAnsi"/>
                <w:sz w:val="28"/>
                <w:szCs w:val="28"/>
              </w:rPr>
            </w:pPr>
          </w:p>
        </w:tc>
        <w:tc>
          <w:tcPr>
            <w:tcW w:w="839" w:type="pct"/>
          </w:tcPr>
          <w:p w:rsidR="003B2A89" w:rsidRPr="00E97CE7" w:rsidRDefault="003B2A89" w:rsidP="00A70FE6">
            <w:pPr>
              <w:rPr>
                <w:rFonts w:asciiTheme="minorHAnsi" w:hAnsiTheme="minorHAnsi" w:cstheme="minorHAnsi"/>
                <w:color w:val="0000FF"/>
                <w:sz w:val="28"/>
                <w:szCs w:val="28"/>
              </w:rPr>
            </w:pPr>
          </w:p>
        </w:tc>
        <w:tc>
          <w:tcPr>
            <w:tcW w:w="902" w:type="pct"/>
          </w:tcPr>
          <w:p w:rsidR="003B2A89" w:rsidRPr="00E97CE7" w:rsidRDefault="003B2A89" w:rsidP="00A70FE6">
            <w:pPr>
              <w:rPr>
                <w:rFonts w:asciiTheme="minorHAnsi" w:hAnsiTheme="minorHAnsi" w:cstheme="minorHAnsi"/>
                <w:color w:val="0000FF"/>
                <w:sz w:val="28"/>
                <w:szCs w:val="28"/>
              </w:rPr>
            </w:pPr>
            <w:r w:rsidRPr="00E97CE7">
              <w:rPr>
                <w:rFonts w:asciiTheme="minorHAnsi" w:hAnsiTheme="minorHAnsi" w:cstheme="minorHAnsi"/>
                <w:color w:val="0000FF"/>
                <w:sz w:val="28"/>
                <w:szCs w:val="28"/>
              </w:rPr>
              <w:t>21%</w:t>
            </w:r>
          </w:p>
        </w:tc>
      </w:tr>
      <w:tr w:rsidR="003B2A89" w:rsidRPr="00E97CE7" w:rsidTr="00A70FE6">
        <w:tc>
          <w:tcPr>
            <w:tcW w:w="480" w:type="pct"/>
          </w:tcPr>
          <w:p w:rsidR="003B2A89" w:rsidRPr="00E97CE7" w:rsidRDefault="003B2A89" w:rsidP="00A70FE6">
            <w:pPr>
              <w:numPr>
                <w:ilvl w:val="0"/>
                <w:numId w:val="23"/>
              </w:numPr>
              <w:spacing w:after="0" w:line="240" w:lineRule="auto"/>
              <w:rPr>
                <w:rFonts w:asciiTheme="minorHAnsi" w:hAnsiTheme="minorHAnsi" w:cstheme="minorHAnsi"/>
                <w:sz w:val="28"/>
                <w:szCs w:val="28"/>
              </w:rPr>
            </w:pPr>
          </w:p>
        </w:tc>
        <w:tc>
          <w:tcPr>
            <w:tcW w:w="1248" w:type="pct"/>
          </w:tcPr>
          <w:p w:rsidR="003B2A89" w:rsidRPr="00E97CE7" w:rsidRDefault="003B2A89" w:rsidP="00A70FE6">
            <w:pPr>
              <w:rPr>
                <w:rFonts w:asciiTheme="minorHAnsi" w:hAnsiTheme="minorHAnsi" w:cstheme="minorHAnsi"/>
              </w:rPr>
            </w:pPr>
            <w:r w:rsidRPr="00E97CE7">
              <w:rPr>
                <w:rFonts w:asciiTheme="minorHAnsi" w:hAnsiTheme="minorHAnsi" w:cstheme="minorHAnsi"/>
              </w:rPr>
              <w:t>самоконтроль</w:t>
            </w:r>
          </w:p>
        </w:tc>
        <w:tc>
          <w:tcPr>
            <w:tcW w:w="741" w:type="pct"/>
          </w:tcPr>
          <w:p w:rsidR="003B2A89" w:rsidRPr="00E97CE7" w:rsidRDefault="003B2A89" w:rsidP="00A70FE6">
            <w:pPr>
              <w:rPr>
                <w:rFonts w:asciiTheme="minorHAnsi" w:hAnsiTheme="minorHAnsi" w:cstheme="minorHAnsi"/>
                <w:color w:val="339966"/>
                <w:sz w:val="28"/>
                <w:szCs w:val="28"/>
              </w:rPr>
            </w:pPr>
            <w:r w:rsidRPr="00E97CE7">
              <w:rPr>
                <w:rFonts w:asciiTheme="minorHAnsi" w:hAnsiTheme="minorHAnsi" w:cstheme="minorHAnsi"/>
                <w:color w:val="339966"/>
                <w:sz w:val="28"/>
                <w:szCs w:val="28"/>
              </w:rPr>
              <w:t xml:space="preserve"> 36%</w:t>
            </w:r>
          </w:p>
        </w:tc>
        <w:tc>
          <w:tcPr>
            <w:tcW w:w="790" w:type="pct"/>
          </w:tcPr>
          <w:p w:rsidR="003B2A89" w:rsidRPr="00E97CE7" w:rsidRDefault="003B2A89" w:rsidP="00A70FE6">
            <w:pPr>
              <w:rPr>
                <w:rFonts w:asciiTheme="minorHAnsi" w:hAnsiTheme="minorHAnsi" w:cstheme="minorHAnsi"/>
                <w:color w:val="339966"/>
                <w:sz w:val="28"/>
                <w:szCs w:val="28"/>
              </w:rPr>
            </w:pPr>
            <w:r w:rsidRPr="00E97CE7">
              <w:rPr>
                <w:rFonts w:asciiTheme="minorHAnsi" w:hAnsiTheme="minorHAnsi" w:cstheme="minorHAnsi"/>
                <w:color w:val="339966"/>
                <w:sz w:val="28"/>
                <w:szCs w:val="28"/>
              </w:rPr>
              <w:t>32%</w:t>
            </w:r>
          </w:p>
        </w:tc>
        <w:tc>
          <w:tcPr>
            <w:tcW w:w="839" w:type="pct"/>
          </w:tcPr>
          <w:p w:rsidR="003B2A89" w:rsidRPr="00E97CE7" w:rsidRDefault="003B2A89" w:rsidP="00A70FE6">
            <w:pPr>
              <w:rPr>
                <w:rFonts w:asciiTheme="minorHAnsi" w:hAnsiTheme="minorHAnsi" w:cstheme="minorHAnsi"/>
                <w:color w:val="0000FF"/>
                <w:sz w:val="28"/>
                <w:szCs w:val="28"/>
              </w:rPr>
            </w:pPr>
            <w:r w:rsidRPr="00E97CE7">
              <w:rPr>
                <w:rFonts w:asciiTheme="minorHAnsi" w:hAnsiTheme="minorHAnsi" w:cstheme="minorHAnsi"/>
                <w:color w:val="0000FF"/>
                <w:sz w:val="28"/>
                <w:szCs w:val="28"/>
              </w:rPr>
              <w:t>50%</w:t>
            </w:r>
          </w:p>
        </w:tc>
        <w:tc>
          <w:tcPr>
            <w:tcW w:w="902" w:type="pct"/>
          </w:tcPr>
          <w:p w:rsidR="003B2A89" w:rsidRPr="00E97CE7" w:rsidRDefault="003B2A89" w:rsidP="00A70FE6">
            <w:pPr>
              <w:rPr>
                <w:rFonts w:asciiTheme="minorHAnsi" w:hAnsiTheme="minorHAnsi" w:cstheme="minorHAnsi"/>
                <w:color w:val="0000FF"/>
                <w:sz w:val="28"/>
                <w:szCs w:val="28"/>
              </w:rPr>
            </w:pPr>
          </w:p>
        </w:tc>
      </w:tr>
      <w:tr w:rsidR="003B2A89" w:rsidRPr="00E97CE7" w:rsidTr="00A70FE6">
        <w:tc>
          <w:tcPr>
            <w:tcW w:w="480" w:type="pct"/>
          </w:tcPr>
          <w:p w:rsidR="003B2A89" w:rsidRPr="00E97CE7" w:rsidRDefault="003B2A89" w:rsidP="00A70FE6">
            <w:pPr>
              <w:numPr>
                <w:ilvl w:val="0"/>
                <w:numId w:val="23"/>
              </w:numPr>
              <w:spacing w:after="0" w:line="240" w:lineRule="auto"/>
              <w:rPr>
                <w:rFonts w:asciiTheme="minorHAnsi" w:hAnsiTheme="minorHAnsi" w:cstheme="minorHAnsi"/>
                <w:sz w:val="28"/>
                <w:szCs w:val="28"/>
              </w:rPr>
            </w:pPr>
          </w:p>
        </w:tc>
        <w:tc>
          <w:tcPr>
            <w:tcW w:w="1248" w:type="pct"/>
          </w:tcPr>
          <w:p w:rsidR="003B2A89" w:rsidRPr="00E97CE7" w:rsidRDefault="003B2A89" w:rsidP="00A70FE6">
            <w:pPr>
              <w:rPr>
                <w:rFonts w:asciiTheme="minorHAnsi" w:hAnsiTheme="minorHAnsi" w:cstheme="minorHAnsi"/>
              </w:rPr>
            </w:pPr>
            <w:r w:rsidRPr="00E97CE7">
              <w:rPr>
                <w:rFonts w:asciiTheme="minorHAnsi" w:hAnsiTheme="minorHAnsi" w:cstheme="minorHAnsi"/>
              </w:rPr>
              <w:t>доброжелательность</w:t>
            </w:r>
          </w:p>
        </w:tc>
        <w:tc>
          <w:tcPr>
            <w:tcW w:w="741" w:type="pct"/>
          </w:tcPr>
          <w:p w:rsidR="003B2A89" w:rsidRPr="00E97CE7" w:rsidRDefault="003B2A89" w:rsidP="00A70FE6">
            <w:pPr>
              <w:rPr>
                <w:rFonts w:asciiTheme="minorHAnsi" w:hAnsiTheme="minorHAnsi" w:cstheme="minorHAnsi"/>
                <w:color w:val="339966"/>
                <w:sz w:val="28"/>
                <w:szCs w:val="28"/>
              </w:rPr>
            </w:pPr>
            <w:r w:rsidRPr="00E97CE7">
              <w:rPr>
                <w:rFonts w:asciiTheme="minorHAnsi" w:hAnsiTheme="minorHAnsi" w:cstheme="minorHAnsi"/>
                <w:color w:val="339966"/>
                <w:sz w:val="28"/>
                <w:szCs w:val="28"/>
              </w:rPr>
              <w:t xml:space="preserve"> 48%</w:t>
            </w:r>
          </w:p>
        </w:tc>
        <w:tc>
          <w:tcPr>
            <w:tcW w:w="790" w:type="pct"/>
          </w:tcPr>
          <w:p w:rsidR="003B2A89" w:rsidRPr="00E97CE7" w:rsidRDefault="003B2A89" w:rsidP="00A70FE6">
            <w:pPr>
              <w:rPr>
                <w:rFonts w:asciiTheme="minorHAnsi" w:hAnsiTheme="minorHAnsi" w:cstheme="minorHAnsi"/>
                <w:color w:val="339966"/>
                <w:sz w:val="28"/>
                <w:szCs w:val="28"/>
              </w:rPr>
            </w:pPr>
            <w:r w:rsidRPr="00E97CE7">
              <w:rPr>
                <w:rFonts w:asciiTheme="minorHAnsi" w:hAnsiTheme="minorHAnsi" w:cstheme="minorHAnsi"/>
                <w:color w:val="339966"/>
                <w:sz w:val="28"/>
                <w:szCs w:val="28"/>
              </w:rPr>
              <w:t>56%</w:t>
            </w:r>
          </w:p>
        </w:tc>
        <w:tc>
          <w:tcPr>
            <w:tcW w:w="839" w:type="pct"/>
          </w:tcPr>
          <w:p w:rsidR="003B2A89" w:rsidRPr="00E97CE7" w:rsidRDefault="003B2A89" w:rsidP="00A70FE6">
            <w:pPr>
              <w:rPr>
                <w:rFonts w:asciiTheme="minorHAnsi" w:hAnsiTheme="minorHAnsi" w:cstheme="minorHAnsi"/>
                <w:color w:val="0000FF"/>
                <w:sz w:val="28"/>
                <w:szCs w:val="28"/>
              </w:rPr>
            </w:pPr>
          </w:p>
        </w:tc>
        <w:tc>
          <w:tcPr>
            <w:tcW w:w="902" w:type="pct"/>
          </w:tcPr>
          <w:p w:rsidR="003B2A89" w:rsidRPr="00E97CE7" w:rsidRDefault="003B2A89" w:rsidP="00A70FE6">
            <w:pPr>
              <w:rPr>
                <w:rFonts w:asciiTheme="minorHAnsi" w:hAnsiTheme="minorHAnsi" w:cstheme="minorHAnsi"/>
                <w:color w:val="0000FF"/>
                <w:sz w:val="28"/>
                <w:szCs w:val="28"/>
              </w:rPr>
            </w:pPr>
          </w:p>
        </w:tc>
      </w:tr>
      <w:tr w:rsidR="003B2A89" w:rsidRPr="00E97CE7" w:rsidTr="00A70FE6">
        <w:tc>
          <w:tcPr>
            <w:tcW w:w="480" w:type="pct"/>
          </w:tcPr>
          <w:p w:rsidR="003B2A89" w:rsidRPr="00E97CE7" w:rsidRDefault="003B2A89" w:rsidP="00A70FE6">
            <w:pPr>
              <w:numPr>
                <w:ilvl w:val="0"/>
                <w:numId w:val="23"/>
              </w:numPr>
              <w:spacing w:after="0" w:line="240" w:lineRule="auto"/>
              <w:rPr>
                <w:rFonts w:asciiTheme="minorHAnsi" w:hAnsiTheme="minorHAnsi" w:cstheme="minorHAnsi"/>
                <w:sz w:val="28"/>
                <w:szCs w:val="28"/>
              </w:rPr>
            </w:pPr>
          </w:p>
        </w:tc>
        <w:tc>
          <w:tcPr>
            <w:tcW w:w="1248" w:type="pct"/>
          </w:tcPr>
          <w:p w:rsidR="003B2A89" w:rsidRPr="00E97CE7" w:rsidRDefault="003B2A89" w:rsidP="00A70FE6">
            <w:pPr>
              <w:rPr>
                <w:rFonts w:asciiTheme="minorHAnsi" w:hAnsiTheme="minorHAnsi" w:cstheme="minorHAnsi"/>
              </w:rPr>
            </w:pPr>
            <w:r w:rsidRPr="00E97CE7">
              <w:rPr>
                <w:rFonts w:asciiTheme="minorHAnsi" w:hAnsiTheme="minorHAnsi" w:cstheme="minorHAnsi"/>
              </w:rPr>
              <w:t>умение не осуждать</w:t>
            </w:r>
          </w:p>
        </w:tc>
        <w:tc>
          <w:tcPr>
            <w:tcW w:w="741" w:type="pct"/>
          </w:tcPr>
          <w:p w:rsidR="003B2A89" w:rsidRPr="00E97CE7" w:rsidRDefault="003B2A89" w:rsidP="00A70FE6">
            <w:pPr>
              <w:rPr>
                <w:rFonts w:asciiTheme="minorHAnsi" w:hAnsiTheme="minorHAnsi" w:cstheme="minorHAnsi"/>
                <w:color w:val="339966"/>
                <w:sz w:val="28"/>
                <w:szCs w:val="28"/>
              </w:rPr>
            </w:pPr>
            <w:r w:rsidRPr="00E97CE7">
              <w:rPr>
                <w:rFonts w:asciiTheme="minorHAnsi" w:hAnsiTheme="minorHAnsi" w:cstheme="minorHAnsi"/>
                <w:color w:val="339966"/>
                <w:sz w:val="28"/>
                <w:szCs w:val="28"/>
              </w:rPr>
              <w:t xml:space="preserve"> 28%</w:t>
            </w:r>
          </w:p>
        </w:tc>
        <w:tc>
          <w:tcPr>
            <w:tcW w:w="790" w:type="pct"/>
          </w:tcPr>
          <w:p w:rsidR="003B2A89" w:rsidRPr="00E97CE7" w:rsidRDefault="003B2A89" w:rsidP="00A70FE6">
            <w:pPr>
              <w:rPr>
                <w:rFonts w:asciiTheme="minorHAnsi" w:hAnsiTheme="minorHAnsi" w:cstheme="minorHAnsi"/>
                <w:color w:val="339966"/>
                <w:sz w:val="28"/>
                <w:szCs w:val="28"/>
              </w:rPr>
            </w:pPr>
            <w:r w:rsidRPr="00E97CE7">
              <w:rPr>
                <w:rFonts w:asciiTheme="minorHAnsi" w:hAnsiTheme="minorHAnsi" w:cstheme="minorHAnsi"/>
                <w:color w:val="339966"/>
                <w:sz w:val="28"/>
                <w:szCs w:val="28"/>
              </w:rPr>
              <w:t>28%</w:t>
            </w:r>
          </w:p>
        </w:tc>
        <w:tc>
          <w:tcPr>
            <w:tcW w:w="839" w:type="pct"/>
          </w:tcPr>
          <w:p w:rsidR="003B2A89" w:rsidRPr="00E97CE7" w:rsidRDefault="003B2A89" w:rsidP="00A70FE6">
            <w:pPr>
              <w:rPr>
                <w:rFonts w:asciiTheme="minorHAnsi" w:hAnsiTheme="minorHAnsi" w:cstheme="minorHAnsi"/>
                <w:color w:val="0000FF"/>
                <w:sz w:val="28"/>
                <w:szCs w:val="28"/>
              </w:rPr>
            </w:pPr>
            <w:r w:rsidRPr="00E97CE7">
              <w:rPr>
                <w:rFonts w:asciiTheme="minorHAnsi" w:hAnsiTheme="minorHAnsi" w:cstheme="minorHAnsi"/>
                <w:color w:val="0000FF"/>
                <w:sz w:val="28"/>
                <w:szCs w:val="28"/>
              </w:rPr>
              <w:t>29%</w:t>
            </w:r>
          </w:p>
        </w:tc>
        <w:tc>
          <w:tcPr>
            <w:tcW w:w="902" w:type="pct"/>
          </w:tcPr>
          <w:p w:rsidR="003B2A89" w:rsidRPr="00E97CE7" w:rsidRDefault="003B2A89" w:rsidP="00A70FE6">
            <w:pPr>
              <w:rPr>
                <w:rFonts w:asciiTheme="minorHAnsi" w:hAnsiTheme="minorHAnsi" w:cstheme="minorHAnsi"/>
                <w:color w:val="0000FF"/>
                <w:sz w:val="28"/>
                <w:szCs w:val="28"/>
              </w:rPr>
            </w:pPr>
          </w:p>
        </w:tc>
      </w:tr>
      <w:tr w:rsidR="003B2A89" w:rsidRPr="00E97CE7" w:rsidTr="00A70FE6">
        <w:tc>
          <w:tcPr>
            <w:tcW w:w="480" w:type="pct"/>
          </w:tcPr>
          <w:p w:rsidR="003B2A89" w:rsidRPr="00E97CE7" w:rsidRDefault="003B2A89" w:rsidP="00A70FE6">
            <w:pPr>
              <w:numPr>
                <w:ilvl w:val="0"/>
                <w:numId w:val="23"/>
              </w:numPr>
              <w:spacing w:after="0" w:line="240" w:lineRule="auto"/>
              <w:rPr>
                <w:rFonts w:asciiTheme="minorHAnsi" w:hAnsiTheme="minorHAnsi" w:cstheme="minorHAnsi"/>
                <w:sz w:val="28"/>
                <w:szCs w:val="28"/>
              </w:rPr>
            </w:pPr>
          </w:p>
        </w:tc>
        <w:tc>
          <w:tcPr>
            <w:tcW w:w="1248" w:type="pct"/>
          </w:tcPr>
          <w:p w:rsidR="003B2A89" w:rsidRPr="00E97CE7" w:rsidRDefault="003B2A89" w:rsidP="00A70FE6">
            <w:pPr>
              <w:rPr>
                <w:rFonts w:asciiTheme="minorHAnsi" w:hAnsiTheme="minorHAnsi" w:cstheme="minorHAnsi"/>
              </w:rPr>
            </w:pPr>
            <w:r w:rsidRPr="00E97CE7">
              <w:rPr>
                <w:rFonts w:asciiTheme="minorHAnsi" w:hAnsiTheme="minorHAnsi" w:cstheme="minorHAnsi"/>
              </w:rPr>
              <w:t>гуманизм</w:t>
            </w:r>
          </w:p>
        </w:tc>
        <w:tc>
          <w:tcPr>
            <w:tcW w:w="741" w:type="pct"/>
          </w:tcPr>
          <w:p w:rsidR="003B2A89" w:rsidRPr="00E97CE7" w:rsidRDefault="003B2A89" w:rsidP="00A70FE6">
            <w:pPr>
              <w:rPr>
                <w:rFonts w:asciiTheme="minorHAnsi" w:hAnsiTheme="minorHAnsi" w:cstheme="minorHAnsi"/>
                <w:sz w:val="28"/>
                <w:szCs w:val="28"/>
              </w:rPr>
            </w:pPr>
          </w:p>
        </w:tc>
        <w:tc>
          <w:tcPr>
            <w:tcW w:w="790" w:type="pct"/>
          </w:tcPr>
          <w:p w:rsidR="003B2A89" w:rsidRPr="00E97CE7" w:rsidRDefault="003B2A89" w:rsidP="00A70FE6">
            <w:pPr>
              <w:rPr>
                <w:rFonts w:asciiTheme="minorHAnsi" w:hAnsiTheme="minorHAnsi" w:cstheme="minorHAnsi"/>
                <w:sz w:val="28"/>
                <w:szCs w:val="28"/>
              </w:rPr>
            </w:pPr>
          </w:p>
        </w:tc>
        <w:tc>
          <w:tcPr>
            <w:tcW w:w="839" w:type="pct"/>
          </w:tcPr>
          <w:p w:rsidR="003B2A89" w:rsidRPr="00E97CE7" w:rsidRDefault="003B2A89" w:rsidP="00A70FE6">
            <w:pPr>
              <w:rPr>
                <w:rFonts w:asciiTheme="minorHAnsi" w:hAnsiTheme="minorHAnsi" w:cstheme="minorHAnsi"/>
                <w:color w:val="0000FF"/>
                <w:sz w:val="28"/>
                <w:szCs w:val="28"/>
              </w:rPr>
            </w:pPr>
          </w:p>
        </w:tc>
        <w:tc>
          <w:tcPr>
            <w:tcW w:w="902" w:type="pct"/>
          </w:tcPr>
          <w:p w:rsidR="003B2A89" w:rsidRPr="00E97CE7" w:rsidRDefault="003B2A89" w:rsidP="00A70FE6">
            <w:pPr>
              <w:rPr>
                <w:rFonts w:asciiTheme="minorHAnsi" w:hAnsiTheme="minorHAnsi" w:cstheme="minorHAnsi"/>
                <w:color w:val="0000FF"/>
                <w:sz w:val="28"/>
                <w:szCs w:val="28"/>
              </w:rPr>
            </w:pPr>
            <w:r w:rsidRPr="00E97CE7">
              <w:rPr>
                <w:rFonts w:asciiTheme="minorHAnsi" w:hAnsiTheme="minorHAnsi" w:cstheme="minorHAnsi"/>
                <w:color w:val="0000FF"/>
                <w:sz w:val="28"/>
                <w:szCs w:val="28"/>
              </w:rPr>
              <w:t>33%</w:t>
            </w:r>
          </w:p>
        </w:tc>
      </w:tr>
      <w:tr w:rsidR="003B2A89" w:rsidRPr="00E97CE7" w:rsidTr="00A70FE6">
        <w:tc>
          <w:tcPr>
            <w:tcW w:w="480" w:type="pct"/>
          </w:tcPr>
          <w:p w:rsidR="003B2A89" w:rsidRPr="00E97CE7" w:rsidRDefault="003B2A89" w:rsidP="00A70FE6">
            <w:pPr>
              <w:numPr>
                <w:ilvl w:val="0"/>
                <w:numId w:val="23"/>
              </w:numPr>
              <w:spacing w:after="0" w:line="240" w:lineRule="auto"/>
              <w:rPr>
                <w:rFonts w:asciiTheme="minorHAnsi" w:hAnsiTheme="minorHAnsi" w:cstheme="minorHAnsi"/>
                <w:sz w:val="28"/>
                <w:szCs w:val="28"/>
              </w:rPr>
            </w:pPr>
          </w:p>
        </w:tc>
        <w:tc>
          <w:tcPr>
            <w:tcW w:w="1248" w:type="pct"/>
          </w:tcPr>
          <w:p w:rsidR="003B2A89" w:rsidRPr="00E97CE7" w:rsidRDefault="003B2A89" w:rsidP="00A70FE6">
            <w:pPr>
              <w:rPr>
                <w:rFonts w:asciiTheme="minorHAnsi" w:hAnsiTheme="minorHAnsi" w:cstheme="minorHAnsi"/>
              </w:rPr>
            </w:pPr>
            <w:r w:rsidRPr="00E97CE7">
              <w:rPr>
                <w:rFonts w:asciiTheme="minorHAnsi" w:hAnsiTheme="minorHAnsi" w:cstheme="minorHAnsi"/>
              </w:rPr>
              <w:t>умение слушать</w:t>
            </w:r>
          </w:p>
        </w:tc>
        <w:tc>
          <w:tcPr>
            <w:tcW w:w="741" w:type="pct"/>
          </w:tcPr>
          <w:p w:rsidR="003B2A89" w:rsidRPr="00E97CE7" w:rsidRDefault="003B2A89" w:rsidP="00A70FE6">
            <w:pPr>
              <w:rPr>
                <w:rFonts w:asciiTheme="minorHAnsi" w:hAnsiTheme="minorHAnsi" w:cstheme="minorHAnsi"/>
                <w:sz w:val="28"/>
                <w:szCs w:val="28"/>
              </w:rPr>
            </w:pPr>
          </w:p>
        </w:tc>
        <w:tc>
          <w:tcPr>
            <w:tcW w:w="790" w:type="pct"/>
          </w:tcPr>
          <w:p w:rsidR="003B2A89" w:rsidRPr="00E97CE7" w:rsidRDefault="003B2A89" w:rsidP="00A70FE6">
            <w:pPr>
              <w:rPr>
                <w:rFonts w:asciiTheme="minorHAnsi" w:hAnsiTheme="minorHAnsi" w:cstheme="minorHAnsi"/>
                <w:sz w:val="28"/>
                <w:szCs w:val="28"/>
              </w:rPr>
            </w:pPr>
          </w:p>
        </w:tc>
        <w:tc>
          <w:tcPr>
            <w:tcW w:w="839" w:type="pct"/>
          </w:tcPr>
          <w:p w:rsidR="003B2A89" w:rsidRPr="00E97CE7" w:rsidRDefault="003B2A89" w:rsidP="00A70FE6">
            <w:pPr>
              <w:rPr>
                <w:rFonts w:asciiTheme="minorHAnsi" w:hAnsiTheme="minorHAnsi" w:cstheme="minorHAnsi"/>
                <w:color w:val="0000FF"/>
                <w:sz w:val="28"/>
                <w:szCs w:val="28"/>
              </w:rPr>
            </w:pPr>
            <w:r w:rsidRPr="00E97CE7">
              <w:rPr>
                <w:rFonts w:asciiTheme="minorHAnsi" w:hAnsiTheme="minorHAnsi" w:cstheme="minorHAnsi"/>
                <w:color w:val="0000FF"/>
                <w:sz w:val="28"/>
                <w:szCs w:val="28"/>
              </w:rPr>
              <w:t>29%</w:t>
            </w:r>
          </w:p>
        </w:tc>
        <w:tc>
          <w:tcPr>
            <w:tcW w:w="902" w:type="pct"/>
          </w:tcPr>
          <w:p w:rsidR="003B2A89" w:rsidRPr="00E97CE7" w:rsidRDefault="003B2A89" w:rsidP="00A70FE6">
            <w:pPr>
              <w:rPr>
                <w:rFonts w:asciiTheme="minorHAnsi" w:hAnsiTheme="minorHAnsi" w:cstheme="minorHAnsi"/>
                <w:color w:val="0000FF"/>
                <w:sz w:val="28"/>
                <w:szCs w:val="28"/>
              </w:rPr>
            </w:pPr>
          </w:p>
        </w:tc>
      </w:tr>
      <w:tr w:rsidR="003B2A89" w:rsidRPr="00E97CE7" w:rsidTr="00A70FE6">
        <w:tc>
          <w:tcPr>
            <w:tcW w:w="480" w:type="pct"/>
          </w:tcPr>
          <w:p w:rsidR="003B2A89" w:rsidRPr="00E97CE7" w:rsidRDefault="003B2A89" w:rsidP="00A70FE6">
            <w:pPr>
              <w:numPr>
                <w:ilvl w:val="0"/>
                <w:numId w:val="23"/>
              </w:numPr>
              <w:spacing w:after="0" w:line="240" w:lineRule="auto"/>
              <w:rPr>
                <w:rFonts w:asciiTheme="minorHAnsi" w:hAnsiTheme="minorHAnsi" w:cstheme="minorHAnsi"/>
                <w:sz w:val="28"/>
                <w:szCs w:val="28"/>
              </w:rPr>
            </w:pPr>
          </w:p>
        </w:tc>
        <w:tc>
          <w:tcPr>
            <w:tcW w:w="1248" w:type="pct"/>
          </w:tcPr>
          <w:p w:rsidR="003B2A89" w:rsidRPr="00E97CE7" w:rsidRDefault="003B2A89" w:rsidP="00A70FE6">
            <w:pPr>
              <w:rPr>
                <w:rFonts w:asciiTheme="minorHAnsi" w:hAnsiTheme="minorHAnsi" w:cstheme="minorHAnsi"/>
              </w:rPr>
            </w:pPr>
            <w:r w:rsidRPr="00E97CE7">
              <w:rPr>
                <w:rFonts w:asciiTheme="minorHAnsi" w:hAnsiTheme="minorHAnsi" w:cstheme="minorHAnsi"/>
              </w:rPr>
              <w:t>любознательность</w:t>
            </w:r>
          </w:p>
        </w:tc>
        <w:tc>
          <w:tcPr>
            <w:tcW w:w="741" w:type="pct"/>
          </w:tcPr>
          <w:p w:rsidR="003B2A89" w:rsidRPr="00E97CE7" w:rsidRDefault="003B2A89" w:rsidP="00A70FE6">
            <w:pPr>
              <w:rPr>
                <w:rFonts w:asciiTheme="minorHAnsi" w:hAnsiTheme="minorHAnsi" w:cstheme="minorHAnsi"/>
                <w:sz w:val="28"/>
                <w:szCs w:val="28"/>
              </w:rPr>
            </w:pPr>
          </w:p>
        </w:tc>
        <w:tc>
          <w:tcPr>
            <w:tcW w:w="790" w:type="pct"/>
          </w:tcPr>
          <w:p w:rsidR="003B2A89" w:rsidRPr="00E97CE7" w:rsidRDefault="003B2A89" w:rsidP="00A70FE6">
            <w:pPr>
              <w:rPr>
                <w:rFonts w:asciiTheme="minorHAnsi" w:hAnsiTheme="minorHAnsi" w:cstheme="minorHAnsi"/>
                <w:sz w:val="28"/>
                <w:szCs w:val="28"/>
              </w:rPr>
            </w:pPr>
          </w:p>
        </w:tc>
        <w:tc>
          <w:tcPr>
            <w:tcW w:w="839" w:type="pct"/>
          </w:tcPr>
          <w:p w:rsidR="003B2A89" w:rsidRPr="00E97CE7" w:rsidRDefault="003B2A89" w:rsidP="00A70FE6">
            <w:pPr>
              <w:rPr>
                <w:rFonts w:asciiTheme="minorHAnsi" w:hAnsiTheme="minorHAnsi" w:cstheme="minorHAnsi"/>
                <w:color w:val="0000FF"/>
                <w:sz w:val="28"/>
                <w:szCs w:val="28"/>
              </w:rPr>
            </w:pPr>
            <w:r w:rsidRPr="00E97CE7">
              <w:rPr>
                <w:rFonts w:asciiTheme="minorHAnsi" w:hAnsiTheme="minorHAnsi" w:cstheme="minorHAnsi"/>
                <w:color w:val="0000FF"/>
                <w:sz w:val="28"/>
                <w:szCs w:val="28"/>
              </w:rPr>
              <w:t>29%</w:t>
            </w:r>
          </w:p>
        </w:tc>
        <w:tc>
          <w:tcPr>
            <w:tcW w:w="902" w:type="pct"/>
          </w:tcPr>
          <w:p w:rsidR="003B2A89" w:rsidRPr="00E97CE7" w:rsidRDefault="003B2A89" w:rsidP="00A70FE6">
            <w:pPr>
              <w:rPr>
                <w:rFonts w:asciiTheme="minorHAnsi" w:hAnsiTheme="minorHAnsi" w:cstheme="minorHAnsi"/>
                <w:color w:val="0000FF"/>
                <w:sz w:val="28"/>
                <w:szCs w:val="28"/>
              </w:rPr>
            </w:pPr>
          </w:p>
        </w:tc>
      </w:tr>
      <w:tr w:rsidR="003B2A89" w:rsidRPr="00E97CE7" w:rsidTr="00A70FE6">
        <w:tc>
          <w:tcPr>
            <w:tcW w:w="480" w:type="pct"/>
          </w:tcPr>
          <w:p w:rsidR="003B2A89" w:rsidRPr="00E97CE7" w:rsidRDefault="003B2A89" w:rsidP="00A70FE6">
            <w:pPr>
              <w:numPr>
                <w:ilvl w:val="0"/>
                <w:numId w:val="23"/>
              </w:numPr>
              <w:spacing w:after="0" w:line="240" w:lineRule="auto"/>
              <w:rPr>
                <w:rFonts w:asciiTheme="minorHAnsi" w:hAnsiTheme="minorHAnsi" w:cstheme="minorHAnsi"/>
                <w:sz w:val="28"/>
                <w:szCs w:val="28"/>
              </w:rPr>
            </w:pPr>
          </w:p>
        </w:tc>
        <w:tc>
          <w:tcPr>
            <w:tcW w:w="1248" w:type="pct"/>
          </w:tcPr>
          <w:p w:rsidR="003B2A89" w:rsidRPr="00E97CE7" w:rsidRDefault="003B2A89" w:rsidP="00A70FE6">
            <w:pPr>
              <w:rPr>
                <w:rFonts w:asciiTheme="minorHAnsi" w:hAnsiTheme="minorHAnsi" w:cstheme="minorHAnsi"/>
              </w:rPr>
            </w:pPr>
            <w:r w:rsidRPr="00E97CE7">
              <w:rPr>
                <w:rFonts w:asciiTheme="minorHAnsi" w:hAnsiTheme="minorHAnsi" w:cstheme="minorHAnsi"/>
              </w:rPr>
              <w:t>эмпатия</w:t>
            </w:r>
          </w:p>
        </w:tc>
        <w:tc>
          <w:tcPr>
            <w:tcW w:w="741" w:type="pct"/>
          </w:tcPr>
          <w:p w:rsidR="003B2A89" w:rsidRPr="00E97CE7" w:rsidRDefault="003B2A89" w:rsidP="00A70FE6">
            <w:pPr>
              <w:rPr>
                <w:rFonts w:asciiTheme="minorHAnsi" w:hAnsiTheme="minorHAnsi" w:cstheme="minorHAnsi"/>
                <w:sz w:val="28"/>
                <w:szCs w:val="28"/>
              </w:rPr>
            </w:pPr>
          </w:p>
        </w:tc>
        <w:tc>
          <w:tcPr>
            <w:tcW w:w="790" w:type="pct"/>
          </w:tcPr>
          <w:p w:rsidR="003B2A89" w:rsidRPr="00E97CE7" w:rsidRDefault="003B2A89" w:rsidP="00A70FE6">
            <w:pPr>
              <w:rPr>
                <w:rFonts w:asciiTheme="minorHAnsi" w:hAnsiTheme="minorHAnsi" w:cstheme="minorHAnsi"/>
                <w:sz w:val="28"/>
                <w:szCs w:val="28"/>
              </w:rPr>
            </w:pPr>
          </w:p>
        </w:tc>
        <w:tc>
          <w:tcPr>
            <w:tcW w:w="839" w:type="pct"/>
          </w:tcPr>
          <w:p w:rsidR="003B2A89" w:rsidRPr="00E97CE7" w:rsidRDefault="003B2A89" w:rsidP="00A70FE6">
            <w:pPr>
              <w:rPr>
                <w:rFonts w:asciiTheme="minorHAnsi" w:hAnsiTheme="minorHAnsi" w:cstheme="minorHAnsi"/>
                <w:color w:val="0000FF"/>
                <w:sz w:val="28"/>
                <w:szCs w:val="28"/>
              </w:rPr>
            </w:pPr>
          </w:p>
        </w:tc>
        <w:tc>
          <w:tcPr>
            <w:tcW w:w="902" w:type="pct"/>
          </w:tcPr>
          <w:p w:rsidR="003B2A89" w:rsidRPr="00E97CE7" w:rsidRDefault="003B2A89" w:rsidP="00A70FE6">
            <w:pPr>
              <w:rPr>
                <w:rFonts w:asciiTheme="minorHAnsi" w:hAnsiTheme="minorHAnsi" w:cstheme="minorHAnsi"/>
                <w:color w:val="0000FF"/>
                <w:sz w:val="28"/>
                <w:szCs w:val="28"/>
              </w:rPr>
            </w:pPr>
          </w:p>
        </w:tc>
      </w:tr>
      <w:tr w:rsidR="003B2A89" w:rsidRPr="00E97CE7" w:rsidTr="00A70FE6">
        <w:tc>
          <w:tcPr>
            <w:tcW w:w="480" w:type="pct"/>
          </w:tcPr>
          <w:p w:rsidR="003B2A89" w:rsidRPr="00E97CE7" w:rsidRDefault="003B2A89" w:rsidP="00A70FE6">
            <w:pPr>
              <w:numPr>
                <w:ilvl w:val="0"/>
                <w:numId w:val="24"/>
              </w:numPr>
              <w:spacing w:after="0" w:line="240" w:lineRule="auto"/>
              <w:rPr>
                <w:rFonts w:asciiTheme="minorHAnsi" w:hAnsiTheme="minorHAnsi" w:cstheme="minorHAnsi"/>
                <w:sz w:val="28"/>
                <w:szCs w:val="28"/>
              </w:rPr>
            </w:pPr>
          </w:p>
        </w:tc>
        <w:tc>
          <w:tcPr>
            <w:tcW w:w="1248" w:type="pct"/>
          </w:tcPr>
          <w:p w:rsidR="003B2A89" w:rsidRPr="00E97CE7" w:rsidRDefault="003B2A89" w:rsidP="00A70FE6">
            <w:pPr>
              <w:rPr>
                <w:rFonts w:asciiTheme="minorHAnsi" w:hAnsiTheme="minorHAnsi" w:cstheme="minorHAnsi"/>
              </w:rPr>
            </w:pPr>
          </w:p>
        </w:tc>
        <w:tc>
          <w:tcPr>
            <w:tcW w:w="1531" w:type="pct"/>
            <w:gridSpan w:val="2"/>
          </w:tcPr>
          <w:p w:rsidR="003B2A89" w:rsidRPr="00E97CE7" w:rsidRDefault="003B2A89" w:rsidP="00A70FE6">
            <w:pPr>
              <w:rPr>
                <w:rFonts w:asciiTheme="minorHAnsi" w:hAnsiTheme="minorHAnsi" w:cstheme="minorHAnsi"/>
                <w:sz w:val="28"/>
                <w:szCs w:val="28"/>
              </w:rPr>
            </w:pPr>
            <w:r w:rsidRPr="00E97CE7">
              <w:rPr>
                <w:rFonts w:asciiTheme="minorHAnsi" w:hAnsiTheme="minorHAnsi" w:cstheme="minorHAnsi"/>
                <w:sz w:val="28"/>
                <w:szCs w:val="28"/>
              </w:rPr>
              <w:t>4 совпадения</w:t>
            </w:r>
          </w:p>
        </w:tc>
        <w:tc>
          <w:tcPr>
            <w:tcW w:w="1741" w:type="pct"/>
            <w:gridSpan w:val="2"/>
          </w:tcPr>
          <w:p w:rsidR="003B2A89" w:rsidRPr="00E97CE7" w:rsidRDefault="003B2A89" w:rsidP="00A70FE6">
            <w:pPr>
              <w:rPr>
                <w:rFonts w:asciiTheme="minorHAnsi" w:hAnsiTheme="minorHAnsi" w:cstheme="minorHAnsi"/>
                <w:color w:val="0000FF"/>
                <w:sz w:val="28"/>
                <w:szCs w:val="28"/>
              </w:rPr>
            </w:pPr>
            <w:r w:rsidRPr="00E97CE7">
              <w:rPr>
                <w:rFonts w:asciiTheme="minorHAnsi" w:hAnsiTheme="minorHAnsi" w:cstheme="minorHAnsi"/>
                <w:color w:val="0000FF"/>
                <w:sz w:val="28"/>
                <w:szCs w:val="28"/>
              </w:rPr>
              <w:t>2 совпадения</w:t>
            </w:r>
          </w:p>
        </w:tc>
      </w:tr>
    </w:tbl>
    <w:p w:rsidR="003B2A89" w:rsidRPr="00E97CE7" w:rsidRDefault="003B2A89" w:rsidP="003B2A89">
      <w:pPr>
        <w:rPr>
          <w:rFonts w:asciiTheme="minorHAnsi" w:hAnsiTheme="minorHAnsi" w:cstheme="minorHAnsi"/>
          <w:i/>
          <w:sz w:val="28"/>
          <w:szCs w:val="28"/>
        </w:rPr>
      </w:pPr>
      <w:r w:rsidRPr="00E97CE7">
        <w:rPr>
          <w:rFonts w:asciiTheme="minorHAnsi" w:hAnsiTheme="minorHAnsi" w:cstheme="minorHAnsi"/>
          <w:i/>
          <w:sz w:val="28"/>
          <w:szCs w:val="28"/>
        </w:rPr>
        <w:t>Примечание: учитывались значимые черты (отметили более 20% детей).</w:t>
      </w:r>
    </w:p>
    <w:p w:rsidR="003B2A89" w:rsidRPr="00E97CE7" w:rsidRDefault="003B2A89" w:rsidP="003B2A89">
      <w:pPr>
        <w:rPr>
          <w:rFonts w:asciiTheme="minorHAnsi" w:hAnsiTheme="minorHAnsi" w:cstheme="minorHAnsi"/>
          <w:sz w:val="28"/>
          <w:szCs w:val="28"/>
        </w:rPr>
      </w:pPr>
    </w:p>
    <w:p w:rsidR="003B2A89" w:rsidRPr="00E97CE7" w:rsidRDefault="003B2A89" w:rsidP="003B2A89">
      <w:pPr>
        <w:rPr>
          <w:rFonts w:asciiTheme="minorHAnsi" w:hAnsiTheme="minorHAnsi" w:cstheme="minorHAnsi"/>
          <w:sz w:val="26"/>
          <w:szCs w:val="26"/>
        </w:rPr>
      </w:pPr>
      <w:r w:rsidRPr="00E97CE7">
        <w:rPr>
          <w:rFonts w:asciiTheme="minorHAnsi" w:hAnsiTheme="minorHAnsi" w:cstheme="minorHAnsi"/>
          <w:sz w:val="28"/>
          <w:szCs w:val="28"/>
          <w:u w:val="single"/>
        </w:rPr>
        <w:t>Анализ:</w:t>
      </w:r>
      <w:r w:rsidRPr="00E97CE7">
        <w:rPr>
          <w:rFonts w:asciiTheme="minorHAnsi" w:hAnsiTheme="minorHAnsi" w:cstheme="minorHAnsi"/>
          <w:sz w:val="28"/>
          <w:szCs w:val="28"/>
        </w:rPr>
        <w:t xml:space="preserve">  </w:t>
      </w:r>
      <w:r w:rsidRPr="00E97CE7">
        <w:rPr>
          <w:rFonts w:asciiTheme="minorHAnsi" w:hAnsiTheme="minorHAnsi" w:cstheme="minorHAnsi"/>
          <w:sz w:val="26"/>
          <w:szCs w:val="26"/>
        </w:rPr>
        <w:t xml:space="preserve">в 9 классе  дети отмечали 6, 9, 10, 11 качества как плохо развитые у себя    </w:t>
      </w:r>
    </w:p>
    <w:p w:rsidR="003B2A89" w:rsidRPr="00E97CE7" w:rsidRDefault="003B2A89" w:rsidP="003B2A89">
      <w:pPr>
        <w:rPr>
          <w:rFonts w:asciiTheme="minorHAnsi" w:hAnsiTheme="minorHAnsi" w:cstheme="minorHAnsi"/>
          <w:sz w:val="26"/>
          <w:szCs w:val="26"/>
        </w:rPr>
      </w:pPr>
      <w:r w:rsidRPr="00E97CE7">
        <w:rPr>
          <w:rFonts w:asciiTheme="minorHAnsi" w:hAnsiTheme="minorHAnsi" w:cstheme="minorHAnsi"/>
          <w:sz w:val="26"/>
          <w:szCs w:val="26"/>
        </w:rPr>
        <w:t xml:space="preserve">                и  при этом отмечали их же,  как черты толерантной личности. </w:t>
      </w:r>
    </w:p>
    <w:p w:rsidR="003B2A89" w:rsidRPr="00E97CE7" w:rsidRDefault="003B2A89" w:rsidP="003B2A89">
      <w:pPr>
        <w:rPr>
          <w:rFonts w:asciiTheme="minorHAnsi" w:hAnsiTheme="minorHAnsi" w:cstheme="minorHAnsi"/>
          <w:sz w:val="26"/>
          <w:szCs w:val="26"/>
        </w:rPr>
      </w:pPr>
      <w:r w:rsidRPr="00E97CE7">
        <w:rPr>
          <w:rFonts w:asciiTheme="minorHAnsi" w:hAnsiTheme="minorHAnsi" w:cstheme="minorHAnsi"/>
          <w:sz w:val="26"/>
          <w:szCs w:val="26"/>
        </w:rPr>
        <w:t xml:space="preserve">               Впоследствии, в 10 классе  указывали 2, 3, 9, 11, 13, 14 параметр, </w:t>
      </w:r>
    </w:p>
    <w:p w:rsidR="003B2A89" w:rsidRPr="00E97CE7" w:rsidRDefault="003B2A89" w:rsidP="003B2A89">
      <w:pPr>
        <w:rPr>
          <w:rFonts w:asciiTheme="minorHAnsi" w:hAnsiTheme="minorHAnsi" w:cstheme="minorHAnsi"/>
          <w:sz w:val="26"/>
          <w:szCs w:val="26"/>
        </w:rPr>
      </w:pPr>
      <w:r w:rsidRPr="00E97CE7">
        <w:rPr>
          <w:rFonts w:asciiTheme="minorHAnsi" w:hAnsiTheme="minorHAnsi" w:cstheme="minorHAnsi"/>
          <w:sz w:val="26"/>
          <w:szCs w:val="26"/>
        </w:rPr>
        <w:t xml:space="preserve">               но у толерантной личности они значимы лишь по 2 и 3 качеству. </w:t>
      </w:r>
    </w:p>
    <w:p w:rsidR="003B2A89" w:rsidRPr="00E97CE7" w:rsidRDefault="003B2A89" w:rsidP="003B2A89">
      <w:pPr>
        <w:rPr>
          <w:rFonts w:asciiTheme="minorHAnsi" w:hAnsiTheme="minorHAnsi" w:cstheme="minorHAnsi"/>
          <w:sz w:val="26"/>
          <w:szCs w:val="26"/>
        </w:rPr>
      </w:pPr>
      <w:r w:rsidRPr="00E97CE7">
        <w:rPr>
          <w:rFonts w:asciiTheme="minorHAnsi" w:hAnsiTheme="minorHAnsi" w:cstheme="minorHAnsi"/>
          <w:sz w:val="26"/>
          <w:szCs w:val="26"/>
        </w:rPr>
        <w:t xml:space="preserve">               Это показывает в 9 кл. несовпадение личных качеств с образом</w:t>
      </w:r>
    </w:p>
    <w:p w:rsidR="003B2A89" w:rsidRPr="00E97CE7" w:rsidRDefault="003B2A89" w:rsidP="003B2A89">
      <w:pPr>
        <w:rPr>
          <w:rFonts w:asciiTheme="minorHAnsi" w:hAnsiTheme="minorHAnsi" w:cstheme="minorHAnsi"/>
          <w:sz w:val="26"/>
          <w:szCs w:val="26"/>
        </w:rPr>
      </w:pPr>
      <w:r w:rsidRPr="00E97CE7">
        <w:rPr>
          <w:rFonts w:asciiTheme="minorHAnsi" w:hAnsiTheme="minorHAnsi" w:cstheme="minorHAnsi"/>
          <w:sz w:val="26"/>
          <w:szCs w:val="26"/>
        </w:rPr>
        <w:t xml:space="preserve">               толерантной личности, а в 10 кл.  разница уменьшилась.</w:t>
      </w:r>
    </w:p>
    <w:p w:rsidR="003B2A89" w:rsidRPr="00E97CE7" w:rsidRDefault="003B2A89" w:rsidP="003B2A89">
      <w:pPr>
        <w:spacing w:before="120" w:line="360" w:lineRule="auto"/>
        <w:ind w:right="283"/>
        <w:jc w:val="both"/>
        <w:rPr>
          <w:rFonts w:asciiTheme="minorHAnsi" w:hAnsiTheme="minorHAnsi" w:cstheme="minorHAnsi"/>
          <w:sz w:val="28"/>
          <w:szCs w:val="28"/>
        </w:rPr>
      </w:pPr>
      <w:r w:rsidRPr="00E97CE7">
        <w:rPr>
          <w:rFonts w:asciiTheme="minorHAnsi" w:hAnsiTheme="minorHAnsi" w:cstheme="minorHAnsi"/>
          <w:noProof/>
          <w:sz w:val="28"/>
          <w:szCs w:val="28"/>
          <w:lang w:eastAsia="ru-RU"/>
        </w:rPr>
        <w:drawing>
          <wp:inline distT="0" distB="0" distL="0" distR="0">
            <wp:extent cx="6477000" cy="3200400"/>
            <wp:effectExtent l="0" t="0" r="0" b="0"/>
            <wp:docPr id="18" name="Объект 1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3B2A89" w:rsidRPr="00E97CE7" w:rsidRDefault="003B2A89" w:rsidP="003B2A89">
      <w:pPr>
        <w:spacing w:before="120" w:line="360" w:lineRule="auto"/>
        <w:ind w:right="283"/>
        <w:jc w:val="center"/>
        <w:rPr>
          <w:rFonts w:asciiTheme="minorHAnsi" w:hAnsiTheme="minorHAnsi" w:cstheme="minorHAnsi"/>
          <w:b/>
          <w:sz w:val="28"/>
          <w:szCs w:val="28"/>
        </w:rPr>
      </w:pPr>
      <w:r w:rsidRPr="00E97CE7">
        <w:rPr>
          <w:rFonts w:asciiTheme="minorHAnsi" w:hAnsiTheme="minorHAnsi" w:cstheme="minorHAnsi"/>
          <w:b/>
          <w:sz w:val="28"/>
          <w:szCs w:val="28"/>
        </w:rPr>
        <w:t>Литература</w:t>
      </w:r>
    </w:p>
    <w:p w:rsidR="003B2A89" w:rsidRDefault="003B2A89" w:rsidP="003B2A89">
      <w:pPr>
        <w:pStyle w:val="a3"/>
        <w:numPr>
          <w:ilvl w:val="1"/>
          <w:numId w:val="22"/>
        </w:numPr>
        <w:spacing w:before="120" w:line="36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Федераль</w:t>
      </w:r>
      <w:r>
        <w:rPr>
          <w:rFonts w:asciiTheme="minorHAnsi" w:hAnsiTheme="minorHAnsi" w:cstheme="minorHAnsi"/>
          <w:sz w:val="28"/>
          <w:szCs w:val="28"/>
        </w:rPr>
        <w:t>ный государственный образовательный стандарт основного общего образования.</w:t>
      </w:r>
    </w:p>
    <w:p w:rsidR="003B2A89" w:rsidRDefault="003B2A89" w:rsidP="003B2A89">
      <w:pPr>
        <w:pStyle w:val="a3"/>
        <w:numPr>
          <w:ilvl w:val="1"/>
          <w:numId w:val="22"/>
        </w:numPr>
        <w:spacing w:before="120" w:line="360" w:lineRule="auto"/>
        <w:ind w:right="283"/>
        <w:jc w:val="both"/>
        <w:rPr>
          <w:rFonts w:asciiTheme="minorHAnsi" w:hAnsiTheme="minorHAnsi" w:cstheme="minorHAnsi"/>
          <w:sz w:val="28"/>
          <w:szCs w:val="28"/>
        </w:rPr>
      </w:pPr>
      <w:r>
        <w:rPr>
          <w:rFonts w:asciiTheme="minorHAnsi" w:hAnsiTheme="minorHAnsi" w:cstheme="minorHAnsi"/>
          <w:sz w:val="28"/>
          <w:szCs w:val="28"/>
        </w:rPr>
        <w:t>Беспалько В.П. Слагаемые педагогической технологии.- М.: Педагогика, 1989.</w:t>
      </w:r>
    </w:p>
    <w:p w:rsidR="003B2A89" w:rsidRPr="00C8108D" w:rsidRDefault="003B2A89" w:rsidP="003B2A89">
      <w:pPr>
        <w:pStyle w:val="a3"/>
        <w:numPr>
          <w:ilvl w:val="1"/>
          <w:numId w:val="22"/>
        </w:numPr>
        <w:spacing w:before="120" w:line="360" w:lineRule="auto"/>
        <w:ind w:right="283"/>
        <w:jc w:val="both"/>
        <w:rPr>
          <w:rFonts w:asciiTheme="minorHAnsi" w:hAnsiTheme="minorHAnsi" w:cstheme="minorHAnsi"/>
          <w:sz w:val="28"/>
          <w:szCs w:val="28"/>
        </w:rPr>
      </w:pPr>
      <w:r>
        <w:rPr>
          <w:rFonts w:asciiTheme="minorHAnsi" w:hAnsiTheme="minorHAnsi" w:cstheme="minorHAnsi"/>
          <w:sz w:val="28"/>
          <w:szCs w:val="28"/>
        </w:rPr>
        <w:lastRenderedPageBreak/>
        <w:t>Волков Ю.Г. Социология. М., Альфа – М, 2010.</w:t>
      </w:r>
    </w:p>
    <w:p w:rsidR="003B2A89" w:rsidRDefault="003B2A89" w:rsidP="003B2A89">
      <w:pPr>
        <w:pStyle w:val="a3"/>
        <w:numPr>
          <w:ilvl w:val="1"/>
          <w:numId w:val="22"/>
        </w:numPr>
        <w:spacing w:before="120" w:line="360" w:lineRule="auto"/>
        <w:ind w:right="283"/>
        <w:jc w:val="both"/>
        <w:rPr>
          <w:rFonts w:asciiTheme="minorHAnsi" w:hAnsiTheme="minorHAnsi" w:cstheme="minorHAnsi"/>
          <w:sz w:val="28"/>
          <w:szCs w:val="28"/>
        </w:rPr>
      </w:pPr>
      <w:r>
        <w:rPr>
          <w:rFonts w:asciiTheme="minorHAnsi" w:hAnsiTheme="minorHAnsi" w:cstheme="minorHAnsi"/>
          <w:sz w:val="28"/>
          <w:szCs w:val="28"/>
        </w:rPr>
        <w:t>Выгодский Л.С. Собрание сочинений в 6-ти томах. Т.2 . М:Педагогика, 1982.</w:t>
      </w:r>
    </w:p>
    <w:p w:rsidR="003B2A89" w:rsidRDefault="003B2A89" w:rsidP="003B2A89">
      <w:pPr>
        <w:pStyle w:val="a3"/>
        <w:numPr>
          <w:ilvl w:val="1"/>
          <w:numId w:val="22"/>
        </w:numPr>
        <w:spacing w:before="120" w:line="360" w:lineRule="auto"/>
        <w:ind w:right="283"/>
        <w:jc w:val="both"/>
        <w:rPr>
          <w:rFonts w:asciiTheme="minorHAnsi" w:hAnsiTheme="minorHAnsi" w:cstheme="minorHAnsi"/>
          <w:sz w:val="28"/>
          <w:szCs w:val="28"/>
        </w:rPr>
      </w:pPr>
      <w:r>
        <w:rPr>
          <w:rFonts w:asciiTheme="minorHAnsi" w:hAnsiTheme="minorHAnsi" w:cstheme="minorHAnsi"/>
          <w:sz w:val="28"/>
          <w:szCs w:val="28"/>
        </w:rPr>
        <w:t>Гаврилин А.В. «Школа социализации». «Народное образование», №1, 2010.</w:t>
      </w:r>
    </w:p>
    <w:p w:rsidR="003B2A89" w:rsidRDefault="003B2A89" w:rsidP="003B2A89">
      <w:pPr>
        <w:pStyle w:val="a3"/>
        <w:numPr>
          <w:ilvl w:val="1"/>
          <w:numId w:val="22"/>
        </w:numPr>
        <w:spacing w:before="120" w:line="360" w:lineRule="auto"/>
        <w:ind w:right="283"/>
        <w:jc w:val="both"/>
        <w:rPr>
          <w:rFonts w:asciiTheme="minorHAnsi" w:hAnsiTheme="minorHAnsi" w:cstheme="minorHAnsi"/>
          <w:sz w:val="28"/>
          <w:szCs w:val="28"/>
        </w:rPr>
      </w:pPr>
      <w:r>
        <w:rPr>
          <w:rFonts w:asciiTheme="minorHAnsi" w:hAnsiTheme="minorHAnsi" w:cstheme="minorHAnsi"/>
          <w:sz w:val="28"/>
          <w:szCs w:val="28"/>
        </w:rPr>
        <w:t>Концепция модернизации Российского образования на период до 2010 г. Стандарты и мониторинг в образовании.-2002.-№1.</w:t>
      </w:r>
    </w:p>
    <w:p w:rsidR="003B2A89" w:rsidRDefault="003B2A89" w:rsidP="003B2A89">
      <w:pPr>
        <w:pStyle w:val="a3"/>
        <w:numPr>
          <w:ilvl w:val="1"/>
          <w:numId w:val="22"/>
        </w:numPr>
        <w:spacing w:before="120" w:line="360" w:lineRule="auto"/>
        <w:ind w:right="283"/>
        <w:jc w:val="both"/>
        <w:rPr>
          <w:rFonts w:asciiTheme="minorHAnsi" w:hAnsiTheme="minorHAnsi" w:cstheme="minorHAnsi"/>
          <w:sz w:val="28"/>
          <w:szCs w:val="28"/>
        </w:rPr>
      </w:pPr>
      <w:r>
        <w:rPr>
          <w:rFonts w:asciiTheme="minorHAnsi" w:hAnsiTheme="minorHAnsi" w:cstheme="minorHAnsi"/>
          <w:sz w:val="28"/>
          <w:szCs w:val="28"/>
        </w:rPr>
        <w:t>Курганов С.Ю. «Ребенок и взрослый в учебном диалоге». М., Просвещение.</w:t>
      </w:r>
    </w:p>
    <w:p w:rsidR="003B2A89" w:rsidRDefault="003B2A89" w:rsidP="003B2A89">
      <w:pPr>
        <w:pStyle w:val="a3"/>
        <w:numPr>
          <w:ilvl w:val="1"/>
          <w:numId w:val="22"/>
        </w:numPr>
        <w:spacing w:before="120" w:line="360" w:lineRule="auto"/>
        <w:ind w:right="283"/>
        <w:jc w:val="both"/>
        <w:rPr>
          <w:rFonts w:asciiTheme="minorHAnsi" w:hAnsiTheme="minorHAnsi" w:cstheme="minorHAnsi"/>
          <w:sz w:val="28"/>
          <w:szCs w:val="28"/>
        </w:rPr>
      </w:pPr>
      <w:r>
        <w:rPr>
          <w:rFonts w:asciiTheme="minorHAnsi" w:hAnsiTheme="minorHAnsi" w:cstheme="minorHAnsi"/>
          <w:sz w:val="28"/>
          <w:szCs w:val="28"/>
        </w:rPr>
        <w:t xml:space="preserve">Методические рекомендации по организации проектной и исследовательской деятельности обучающихся в образовательных учреждениях г. Москвы. </w:t>
      </w:r>
      <w:hyperlink r:id="rId21" w:history="1">
        <w:r w:rsidRPr="00206CAA">
          <w:rPr>
            <w:rStyle w:val="a7"/>
            <w:rFonts w:asciiTheme="minorHAnsi" w:hAnsiTheme="minorHAnsi" w:cstheme="minorHAnsi"/>
            <w:sz w:val="28"/>
            <w:szCs w:val="28"/>
            <w:lang w:val="en-US"/>
          </w:rPr>
          <w:t>http</w:t>
        </w:r>
        <w:r w:rsidRPr="00206CAA">
          <w:rPr>
            <w:rStyle w:val="a7"/>
            <w:rFonts w:asciiTheme="minorHAnsi" w:hAnsiTheme="minorHAnsi" w:cstheme="minorHAnsi"/>
            <w:sz w:val="28"/>
            <w:szCs w:val="28"/>
          </w:rPr>
          <w:t>://</w:t>
        </w:r>
        <w:r w:rsidRPr="00206CAA">
          <w:rPr>
            <w:rStyle w:val="a7"/>
            <w:rFonts w:asciiTheme="minorHAnsi" w:hAnsiTheme="minorHAnsi" w:cstheme="minorHAnsi"/>
            <w:sz w:val="28"/>
            <w:szCs w:val="28"/>
            <w:lang w:val="en-US"/>
          </w:rPr>
          <w:t>www</w:t>
        </w:r>
        <w:r w:rsidRPr="00206CAA">
          <w:rPr>
            <w:rStyle w:val="a7"/>
            <w:rFonts w:asciiTheme="minorHAnsi" w:hAnsiTheme="minorHAnsi" w:cstheme="minorHAnsi"/>
            <w:sz w:val="28"/>
            <w:szCs w:val="28"/>
          </w:rPr>
          <w:t>.</w:t>
        </w:r>
        <w:r w:rsidRPr="00206CAA">
          <w:rPr>
            <w:rStyle w:val="a7"/>
            <w:rFonts w:asciiTheme="minorHAnsi" w:hAnsiTheme="minorHAnsi" w:cstheme="minorHAnsi"/>
            <w:sz w:val="28"/>
            <w:szCs w:val="28"/>
            <w:lang w:val="en-US"/>
          </w:rPr>
          <w:t>educom</w:t>
        </w:r>
        <w:r w:rsidRPr="00206CAA">
          <w:rPr>
            <w:rStyle w:val="a7"/>
            <w:rFonts w:asciiTheme="minorHAnsi" w:hAnsiTheme="minorHAnsi" w:cstheme="minorHAnsi"/>
            <w:sz w:val="28"/>
            <w:szCs w:val="28"/>
          </w:rPr>
          <w:t>.</w:t>
        </w:r>
        <w:r w:rsidRPr="00206CAA">
          <w:rPr>
            <w:rStyle w:val="a7"/>
            <w:rFonts w:asciiTheme="minorHAnsi" w:hAnsiTheme="minorHAnsi" w:cstheme="minorHAnsi"/>
            <w:sz w:val="28"/>
            <w:szCs w:val="28"/>
            <w:lang w:val="en-US"/>
          </w:rPr>
          <w:t>ru</w:t>
        </w:r>
        <w:r w:rsidRPr="00206CAA">
          <w:rPr>
            <w:rStyle w:val="a7"/>
            <w:rFonts w:asciiTheme="minorHAnsi" w:hAnsiTheme="minorHAnsi" w:cstheme="minorHAnsi"/>
            <w:sz w:val="28"/>
            <w:szCs w:val="28"/>
          </w:rPr>
          <w:t>/</w:t>
        </w:r>
      </w:hyperlink>
      <w:r>
        <w:rPr>
          <w:rFonts w:asciiTheme="minorHAnsi" w:hAnsiTheme="minorHAnsi" w:cstheme="minorHAnsi"/>
          <w:sz w:val="28"/>
          <w:szCs w:val="28"/>
        </w:rPr>
        <w:t xml:space="preserve"> </w:t>
      </w:r>
      <w:r>
        <w:rPr>
          <w:rFonts w:asciiTheme="minorHAnsi" w:hAnsiTheme="minorHAnsi" w:cstheme="minorHAnsi"/>
          <w:sz w:val="28"/>
          <w:szCs w:val="28"/>
          <w:lang w:val="en-US"/>
        </w:rPr>
        <w:t>ru</w:t>
      </w:r>
      <w:r>
        <w:rPr>
          <w:rFonts w:asciiTheme="minorHAnsi" w:hAnsiTheme="minorHAnsi" w:cstheme="minorHAnsi"/>
          <w:sz w:val="28"/>
          <w:szCs w:val="28"/>
        </w:rPr>
        <w:t xml:space="preserve"> /</w:t>
      </w:r>
    </w:p>
    <w:p w:rsidR="003B2A89" w:rsidRPr="00E97CE7" w:rsidRDefault="003B2A89" w:rsidP="003B2A89">
      <w:pPr>
        <w:pStyle w:val="a3"/>
        <w:numPr>
          <w:ilvl w:val="1"/>
          <w:numId w:val="22"/>
        </w:numPr>
        <w:spacing w:before="120" w:line="360" w:lineRule="auto"/>
        <w:ind w:right="283"/>
        <w:jc w:val="both"/>
        <w:rPr>
          <w:rFonts w:asciiTheme="minorHAnsi" w:hAnsiTheme="minorHAnsi" w:cstheme="minorHAnsi"/>
          <w:sz w:val="28"/>
          <w:szCs w:val="28"/>
        </w:rPr>
      </w:pPr>
      <w:r>
        <w:rPr>
          <w:rFonts w:asciiTheme="minorHAnsi" w:hAnsiTheme="minorHAnsi" w:cstheme="minorHAnsi"/>
          <w:sz w:val="28"/>
          <w:szCs w:val="28"/>
        </w:rPr>
        <w:t>Мудрик А.В. Что такое социализация? «Классный руководитель»,№8, 2009.</w:t>
      </w:r>
    </w:p>
    <w:p w:rsidR="003B2A89" w:rsidRPr="00E97CE7" w:rsidRDefault="003B2A89" w:rsidP="003B2A89">
      <w:pPr>
        <w:pStyle w:val="a3"/>
        <w:numPr>
          <w:ilvl w:val="1"/>
          <w:numId w:val="22"/>
        </w:numPr>
        <w:spacing w:before="120" w:line="36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Новые педагогические и информационные технологии в системе образования. Под ред. Е.С. Полат.- М.: Издательский центр «Академия», 2000.-211 с.</w:t>
      </w:r>
    </w:p>
    <w:p w:rsidR="003B2A89" w:rsidRPr="00E97CE7" w:rsidRDefault="003B2A89" w:rsidP="003B2A89">
      <w:pPr>
        <w:pStyle w:val="a3"/>
        <w:numPr>
          <w:ilvl w:val="1"/>
          <w:numId w:val="22"/>
        </w:numPr>
        <w:spacing w:before="120" w:line="36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Пахомова Н.Ю. Метод учебного проекта в образовательном учреждении. Пособие для учителя и студентов педагогических вузов. – М.:АРКТИ, 2003.- 112 с.</w:t>
      </w:r>
    </w:p>
    <w:p w:rsidR="003B2A89" w:rsidRPr="00E97CE7" w:rsidRDefault="003B2A89" w:rsidP="003B2A89">
      <w:pPr>
        <w:pStyle w:val="a3"/>
        <w:numPr>
          <w:ilvl w:val="1"/>
          <w:numId w:val="22"/>
        </w:numPr>
        <w:spacing w:before="120" w:line="36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Пахомова Н.Ю. Проектное обучение – что это? Методист. – 2004.- №1.- с.39-46.</w:t>
      </w:r>
    </w:p>
    <w:p w:rsidR="003B2A89" w:rsidRDefault="003B2A89" w:rsidP="003B2A89">
      <w:pPr>
        <w:pStyle w:val="a3"/>
        <w:numPr>
          <w:ilvl w:val="1"/>
          <w:numId w:val="22"/>
        </w:numPr>
        <w:spacing w:before="120" w:line="36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Пахомова Н.Ю. Что такое метод проектов? Школьные технологии. – 2004. №4. –с.93-97.</w:t>
      </w:r>
    </w:p>
    <w:p w:rsidR="003B2A89" w:rsidRPr="00E97CE7" w:rsidRDefault="003B2A89" w:rsidP="003B2A89">
      <w:pPr>
        <w:pStyle w:val="a3"/>
        <w:numPr>
          <w:ilvl w:val="1"/>
          <w:numId w:val="22"/>
        </w:numPr>
        <w:spacing w:before="120" w:line="360" w:lineRule="auto"/>
        <w:ind w:right="283"/>
        <w:jc w:val="both"/>
        <w:rPr>
          <w:rFonts w:asciiTheme="minorHAnsi" w:hAnsiTheme="minorHAnsi" w:cstheme="minorHAnsi"/>
          <w:sz w:val="28"/>
          <w:szCs w:val="28"/>
        </w:rPr>
      </w:pPr>
      <w:r>
        <w:rPr>
          <w:rFonts w:asciiTheme="minorHAnsi" w:hAnsiTheme="minorHAnsi" w:cstheme="minorHAnsi"/>
          <w:sz w:val="28"/>
          <w:szCs w:val="28"/>
        </w:rPr>
        <w:t>Патаракин Е.Д. Сетевые сообщества в обучении. ПЕР СЭ, 2006.</w:t>
      </w:r>
    </w:p>
    <w:p w:rsidR="003B2A89" w:rsidRPr="00C8108D" w:rsidRDefault="003B2A89" w:rsidP="003B2A89">
      <w:pPr>
        <w:pStyle w:val="a3"/>
        <w:numPr>
          <w:ilvl w:val="1"/>
          <w:numId w:val="22"/>
        </w:numPr>
        <w:spacing w:before="120" w:line="36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Полат Е.С. Как рождается проект. – М., 1995.</w:t>
      </w:r>
    </w:p>
    <w:p w:rsidR="003B2A89" w:rsidRPr="00E97CE7" w:rsidRDefault="003B2A89" w:rsidP="003B2A89">
      <w:pPr>
        <w:pStyle w:val="a3"/>
        <w:numPr>
          <w:ilvl w:val="1"/>
          <w:numId w:val="22"/>
        </w:numPr>
        <w:spacing w:before="120" w:line="36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Поливанова К.Н. Проектная деятельность школьников. – Просвещение.- 2011.</w:t>
      </w:r>
    </w:p>
    <w:p w:rsidR="003B2A89" w:rsidRPr="00E97CE7" w:rsidRDefault="003B2A89" w:rsidP="003B2A89">
      <w:pPr>
        <w:pStyle w:val="a3"/>
        <w:numPr>
          <w:ilvl w:val="1"/>
          <w:numId w:val="22"/>
        </w:numPr>
        <w:spacing w:before="120" w:line="36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lastRenderedPageBreak/>
        <w:t>Романовская М.Б. Метод проектов в образовательном процессе. Центр «Педагогический поиск». -2006.</w:t>
      </w:r>
    </w:p>
    <w:p w:rsidR="003B2A89" w:rsidRPr="00E97CE7" w:rsidRDefault="003B2A89" w:rsidP="003B2A89">
      <w:pPr>
        <w:pStyle w:val="a3"/>
        <w:numPr>
          <w:ilvl w:val="1"/>
          <w:numId w:val="22"/>
        </w:numPr>
        <w:spacing w:before="120" w:line="36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Ступницкая М.А. Новые педагогические технологии: организация и создание проектной деятельности учащихся. М. 2009.</w:t>
      </w:r>
    </w:p>
    <w:p w:rsidR="003B2A89" w:rsidRDefault="003B2A89" w:rsidP="003B2A89">
      <w:pPr>
        <w:pStyle w:val="a3"/>
        <w:numPr>
          <w:ilvl w:val="1"/>
          <w:numId w:val="22"/>
        </w:numPr>
        <w:spacing w:before="120" w:line="360" w:lineRule="auto"/>
        <w:ind w:right="283"/>
        <w:jc w:val="both"/>
        <w:rPr>
          <w:rFonts w:asciiTheme="minorHAnsi" w:hAnsiTheme="minorHAnsi" w:cstheme="minorHAnsi"/>
          <w:sz w:val="28"/>
          <w:szCs w:val="28"/>
        </w:rPr>
      </w:pPr>
      <w:r w:rsidRPr="00E97CE7">
        <w:rPr>
          <w:rFonts w:asciiTheme="minorHAnsi" w:hAnsiTheme="minorHAnsi" w:cstheme="minorHAnsi"/>
          <w:sz w:val="28"/>
          <w:szCs w:val="28"/>
        </w:rPr>
        <w:t>Чечель И.Д. Исследовательские проекты в практике обучения. Практика административ</w:t>
      </w:r>
      <w:r>
        <w:rPr>
          <w:rFonts w:asciiTheme="minorHAnsi" w:hAnsiTheme="minorHAnsi" w:cstheme="minorHAnsi"/>
          <w:sz w:val="28"/>
          <w:szCs w:val="28"/>
        </w:rPr>
        <w:t>ной работы в школе.- 2003. - №6.</w:t>
      </w:r>
    </w:p>
    <w:p w:rsidR="003B2A89" w:rsidRDefault="003B2A89" w:rsidP="003B2A89">
      <w:pPr>
        <w:pStyle w:val="a3"/>
        <w:numPr>
          <w:ilvl w:val="1"/>
          <w:numId w:val="22"/>
        </w:numPr>
        <w:spacing w:before="120" w:line="360" w:lineRule="auto"/>
        <w:ind w:right="283"/>
        <w:jc w:val="both"/>
        <w:rPr>
          <w:rFonts w:asciiTheme="minorHAnsi" w:hAnsiTheme="minorHAnsi" w:cstheme="minorHAnsi"/>
          <w:sz w:val="28"/>
          <w:szCs w:val="28"/>
        </w:rPr>
      </w:pPr>
      <w:r>
        <w:rPr>
          <w:rFonts w:asciiTheme="minorHAnsi" w:hAnsiTheme="minorHAnsi" w:cstheme="minorHAnsi"/>
          <w:sz w:val="28"/>
          <w:szCs w:val="28"/>
        </w:rPr>
        <w:t>ИКТ в проектной деятельности:</w:t>
      </w:r>
    </w:p>
    <w:p w:rsidR="003B2A89" w:rsidRPr="00604986" w:rsidRDefault="004A32CA" w:rsidP="003B2A89">
      <w:pPr>
        <w:pStyle w:val="a3"/>
        <w:numPr>
          <w:ilvl w:val="2"/>
          <w:numId w:val="22"/>
        </w:numPr>
        <w:spacing w:before="120" w:line="360" w:lineRule="auto"/>
        <w:ind w:right="283"/>
        <w:jc w:val="both"/>
        <w:rPr>
          <w:rFonts w:asciiTheme="minorHAnsi" w:hAnsiTheme="minorHAnsi" w:cstheme="minorHAnsi"/>
          <w:sz w:val="28"/>
          <w:szCs w:val="28"/>
          <w:lang w:val="en-US"/>
        </w:rPr>
      </w:pPr>
      <w:hyperlink r:id="rId22" w:history="1">
        <w:r w:rsidR="003B2A89" w:rsidRPr="00246A4F">
          <w:rPr>
            <w:rStyle w:val="a7"/>
            <w:rFonts w:asciiTheme="minorHAnsi" w:hAnsiTheme="minorHAnsi" w:cstheme="minorHAnsi"/>
            <w:sz w:val="28"/>
            <w:szCs w:val="28"/>
            <w:lang w:val="en-US"/>
          </w:rPr>
          <w:t>http://volgsroo.ucoz.ru</w:t>
        </w:r>
        <w:r w:rsidR="003B2A89" w:rsidRPr="00604986">
          <w:rPr>
            <w:rStyle w:val="a7"/>
            <w:rFonts w:asciiTheme="minorHAnsi" w:hAnsiTheme="minorHAnsi" w:cstheme="minorHAnsi"/>
            <w:sz w:val="28"/>
            <w:szCs w:val="28"/>
            <w:lang w:val="en-US"/>
          </w:rPr>
          <w:t>/</w:t>
        </w:r>
        <w:r w:rsidR="003B2A89" w:rsidRPr="00246A4F">
          <w:rPr>
            <w:rStyle w:val="a7"/>
            <w:rFonts w:asciiTheme="minorHAnsi" w:hAnsiTheme="minorHAnsi" w:cstheme="minorHAnsi"/>
            <w:sz w:val="28"/>
            <w:szCs w:val="28"/>
            <w:lang w:val="en-US"/>
          </w:rPr>
          <w:t>ikt</w:t>
        </w:r>
      </w:hyperlink>
      <w:r w:rsidR="003B2A89">
        <w:rPr>
          <w:rFonts w:asciiTheme="minorHAnsi" w:hAnsiTheme="minorHAnsi" w:cstheme="minorHAnsi"/>
          <w:sz w:val="28"/>
          <w:szCs w:val="28"/>
          <w:lang w:val="en-US"/>
        </w:rPr>
        <w:t xml:space="preserve"> v proektnoj dejatelnosti</w:t>
      </w:r>
    </w:p>
    <w:p w:rsidR="003B2A89" w:rsidRDefault="003B2A89" w:rsidP="003B2A89">
      <w:pPr>
        <w:pStyle w:val="a3"/>
        <w:numPr>
          <w:ilvl w:val="2"/>
          <w:numId w:val="22"/>
        </w:numPr>
        <w:spacing w:before="120" w:line="360" w:lineRule="auto"/>
        <w:ind w:right="283"/>
        <w:jc w:val="both"/>
        <w:rPr>
          <w:rFonts w:asciiTheme="minorHAnsi" w:hAnsiTheme="minorHAnsi" w:cstheme="minorHAnsi"/>
          <w:sz w:val="28"/>
          <w:szCs w:val="28"/>
          <w:lang w:val="en-US"/>
        </w:rPr>
      </w:pPr>
      <w:r>
        <w:rPr>
          <w:rFonts w:asciiTheme="minorHAnsi" w:hAnsiTheme="minorHAnsi" w:cstheme="minorHAnsi"/>
          <w:sz w:val="28"/>
          <w:szCs w:val="28"/>
          <w:lang w:val="en-US"/>
        </w:rPr>
        <w:t>http</w:t>
      </w:r>
      <w:r w:rsidRPr="00604986">
        <w:rPr>
          <w:rFonts w:asciiTheme="minorHAnsi" w:hAnsiTheme="minorHAnsi" w:cstheme="minorHAnsi"/>
          <w:sz w:val="28"/>
          <w:szCs w:val="28"/>
          <w:lang w:val="en-US"/>
        </w:rPr>
        <w:t>://</w:t>
      </w:r>
      <w:r>
        <w:rPr>
          <w:rFonts w:asciiTheme="minorHAnsi" w:hAnsiTheme="minorHAnsi" w:cstheme="minorHAnsi"/>
          <w:sz w:val="28"/>
          <w:szCs w:val="28"/>
          <w:lang w:val="en-US"/>
        </w:rPr>
        <w:t>www.docme.ru</w:t>
      </w:r>
      <w:r w:rsidRPr="00604986">
        <w:rPr>
          <w:rFonts w:asciiTheme="minorHAnsi" w:hAnsiTheme="minorHAnsi" w:cstheme="minorHAnsi"/>
          <w:sz w:val="28"/>
          <w:szCs w:val="28"/>
          <w:lang w:val="en-US"/>
        </w:rPr>
        <w:t>/</w:t>
      </w:r>
      <w:r>
        <w:rPr>
          <w:rFonts w:asciiTheme="minorHAnsi" w:hAnsiTheme="minorHAnsi" w:cstheme="minorHAnsi"/>
          <w:sz w:val="28"/>
          <w:szCs w:val="28"/>
          <w:lang w:val="en-US"/>
        </w:rPr>
        <w:t>17094</w:t>
      </w:r>
      <w:r w:rsidRPr="00604986">
        <w:rPr>
          <w:rFonts w:asciiTheme="minorHAnsi" w:hAnsiTheme="minorHAnsi" w:cstheme="minorHAnsi"/>
          <w:sz w:val="28"/>
          <w:szCs w:val="28"/>
          <w:lang w:val="en-US"/>
        </w:rPr>
        <w:t>/</w:t>
      </w:r>
      <w:r>
        <w:rPr>
          <w:rFonts w:asciiTheme="minorHAnsi" w:hAnsiTheme="minorHAnsi" w:cstheme="minorHAnsi"/>
          <w:sz w:val="28"/>
          <w:szCs w:val="28"/>
          <w:lang w:val="en-US"/>
        </w:rPr>
        <w:t>ikt-v-dejatel.</w:t>
      </w:r>
    </w:p>
    <w:p w:rsidR="003B2A89" w:rsidRPr="00604986" w:rsidRDefault="004A32CA" w:rsidP="003B2A89">
      <w:pPr>
        <w:pStyle w:val="a3"/>
        <w:numPr>
          <w:ilvl w:val="2"/>
          <w:numId w:val="22"/>
        </w:numPr>
        <w:spacing w:before="120" w:line="360" w:lineRule="auto"/>
        <w:ind w:right="283"/>
        <w:jc w:val="both"/>
        <w:rPr>
          <w:rFonts w:asciiTheme="minorHAnsi" w:hAnsiTheme="minorHAnsi" w:cstheme="minorHAnsi"/>
          <w:sz w:val="28"/>
          <w:szCs w:val="28"/>
          <w:lang w:val="en-US"/>
        </w:rPr>
      </w:pPr>
      <w:hyperlink r:id="rId23" w:history="1">
        <w:r w:rsidR="003B2A89" w:rsidRPr="00246A4F">
          <w:rPr>
            <w:rStyle w:val="a7"/>
            <w:rFonts w:asciiTheme="minorHAnsi" w:hAnsiTheme="minorHAnsi" w:cstheme="minorHAnsi"/>
            <w:sz w:val="28"/>
            <w:szCs w:val="28"/>
            <w:lang w:val="en-US"/>
          </w:rPr>
          <w:t>http://www.parta.com.ua/</w:t>
        </w:r>
      </w:hyperlink>
      <w:r w:rsidR="003B2A89">
        <w:rPr>
          <w:rFonts w:asciiTheme="minorHAnsi" w:hAnsiTheme="minorHAnsi" w:cstheme="minorHAnsi"/>
          <w:sz w:val="28"/>
          <w:szCs w:val="28"/>
          <w:lang w:val="en-US"/>
        </w:rPr>
        <w:t xml:space="preserve"> articles</w:t>
      </w:r>
      <w:r w:rsidR="003B2A89" w:rsidRPr="00604986">
        <w:rPr>
          <w:rFonts w:asciiTheme="minorHAnsi" w:hAnsiTheme="minorHAnsi" w:cstheme="minorHAnsi"/>
          <w:sz w:val="28"/>
          <w:szCs w:val="28"/>
          <w:lang w:val="en-US"/>
        </w:rPr>
        <w:t>/559419/</w:t>
      </w:r>
    </w:p>
    <w:p w:rsidR="003B2A89" w:rsidRDefault="004A32CA" w:rsidP="003B2A89">
      <w:pPr>
        <w:pStyle w:val="a3"/>
        <w:numPr>
          <w:ilvl w:val="2"/>
          <w:numId w:val="22"/>
        </w:numPr>
        <w:spacing w:before="120" w:line="360" w:lineRule="auto"/>
        <w:ind w:right="283"/>
        <w:jc w:val="both"/>
        <w:rPr>
          <w:rFonts w:asciiTheme="minorHAnsi" w:hAnsiTheme="minorHAnsi" w:cstheme="minorHAnsi"/>
          <w:sz w:val="28"/>
          <w:szCs w:val="28"/>
          <w:lang w:val="en-US"/>
        </w:rPr>
      </w:pPr>
      <w:hyperlink r:id="rId24" w:history="1">
        <w:r w:rsidR="003B2A89" w:rsidRPr="00246A4F">
          <w:rPr>
            <w:rStyle w:val="a7"/>
            <w:rFonts w:asciiTheme="minorHAnsi" w:hAnsiTheme="minorHAnsi" w:cstheme="minorHAnsi"/>
            <w:sz w:val="28"/>
            <w:szCs w:val="28"/>
            <w:lang w:val="en-US"/>
          </w:rPr>
          <w:t>http</w:t>
        </w:r>
        <w:r w:rsidR="003B2A89" w:rsidRPr="00246A4F">
          <w:rPr>
            <w:rStyle w:val="a7"/>
            <w:rFonts w:asciiTheme="minorHAnsi" w:hAnsiTheme="minorHAnsi" w:cstheme="minorHAnsi"/>
            <w:sz w:val="28"/>
            <w:szCs w:val="28"/>
          </w:rPr>
          <w:t>://</w:t>
        </w:r>
        <w:r w:rsidR="003B2A89" w:rsidRPr="00246A4F">
          <w:rPr>
            <w:rStyle w:val="a7"/>
            <w:rFonts w:asciiTheme="minorHAnsi" w:hAnsiTheme="minorHAnsi" w:cstheme="minorHAnsi"/>
            <w:sz w:val="28"/>
            <w:szCs w:val="28"/>
            <w:lang w:val="en-US"/>
          </w:rPr>
          <w:t>festival.1september.ru</w:t>
        </w:r>
      </w:hyperlink>
    </w:p>
    <w:p w:rsidR="003B2A89" w:rsidRPr="00604986" w:rsidRDefault="003B2A89" w:rsidP="003B2A89">
      <w:pPr>
        <w:pStyle w:val="a3"/>
        <w:numPr>
          <w:ilvl w:val="2"/>
          <w:numId w:val="22"/>
        </w:numPr>
        <w:spacing w:before="120" w:line="360" w:lineRule="auto"/>
        <w:ind w:right="283"/>
        <w:jc w:val="both"/>
        <w:rPr>
          <w:rFonts w:asciiTheme="minorHAnsi" w:hAnsiTheme="minorHAnsi" w:cstheme="minorHAnsi"/>
          <w:sz w:val="28"/>
          <w:szCs w:val="28"/>
          <w:lang w:val="en-US"/>
        </w:rPr>
      </w:pPr>
      <w:r>
        <w:rPr>
          <w:rFonts w:asciiTheme="minorHAnsi" w:hAnsiTheme="minorHAnsi" w:cstheme="minorHAnsi"/>
          <w:sz w:val="28"/>
          <w:szCs w:val="28"/>
          <w:lang w:val="en-US"/>
        </w:rPr>
        <w:t>http</w:t>
      </w:r>
      <w:r>
        <w:rPr>
          <w:rFonts w:asciiTheme="minorHAnsi" w:hAnsiTheme="minorHAnsi" w:cstheme="minorHAnsi"/>
          <w:sz w:val="28"/>
          <w:szCs w:val="28"/>
        </w:rPr>
        <w:t>://</w:t>
      </w:r>
      <w:r>
        <w:rPr>
          <w:rFonts w:asciiTheme="minorHAnsi" w:hAnsiTheme="minorHAnsi" w:cstheme="minorHAnsi"/>
          <w:sz w:val="28"/>
          <w:szCs w:val="28"/>
          <w:lang w:val="en-US"/>
        </w:rPr>
        <w:t>egida.nios.ru</w:t>
      </w:r>
    </w:p>
    <w:p w:rsidR="005656EF" w:rsidRPr="003657A3" w:rsidRDefault="005656EF"/>
    <w:sectPr w:rsidR="005656EF" w:rsidRPr="003657A3" w:rsidSect="00A70FE6">
      <w:headerReference w:type="default" r:id="rId25"/>
      <w:footerReference w:type="default" r:id="rId26"/>
      <w:pgSz w:w="11906" w:h="16838"/>
      <w:pgMar w:top="1134" w:right="851"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4951" w:rsidRDefault="00434951" w:rsidP="002A3A4F">
      <w:pPr>
        <w:spacing w:after="0" w:line="240" w:lineRule="auto"/>
      </w:pPr>
      <w:r>
        <w:separator/>
      </w:r>
    </w:p>
  </w:endnote>
  <w:endnote w:type="continuationSeparator" w:id="1">
    <w:p w:rsidR="00434951" w:rsidRDefault="00434951" w:rsidP="002A3A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793751"/>
      <w:docPartObj>
        <w:docPartGallery w:val="Общ"/>
        <w:docPartUnique/>
      </w:docPartObj>
    </w:sdtPr>
    <w:sdtContent>
      <w:p w:rsidR="00104B9A" w:rsidRDefault="00104B9A">
        <w:pPr>
          <w:pStyle w:val="aa"/>
          <w:jc w:val="center"/>
        </w:pPr>
        <w:fldSimple w:instr=" PAGE   \* MERGEFORMAT ">
          <w:r w:rsidR="007E15D7">
            <w:rPr>
              <w:noProof/>
            </w:rPr>
            <w:t>39</w:t>
          </w:r>
        </w:fldSimple>
      </w:p>
    </w:sdtContent>
  </w:sdt>
  <w:p w:rsidR="00104B9A" w:rsidRDefault="00104B9A">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4951" w:rsidRDefault="00434951" w:rsidP="002A3A4F">
      <w:pPr>
        <w:spacing w:after="0" w:line="240" w:lineRule="auto"/>
      </w:pPr>
      <w:r>
        <w:separator/>
      </w:r>
    </w:p>
  </w:footnote>
  <w:footnote w:type="continuationSeparator" w:id="1">
    <w:p w:rsidR="00434951" w:rsidRDefault="00434951" w:rsidP="002A3A4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A2B" w:rsidRPr="004D39AE" w:rsidRDefault="00CB0A2B" w:rsidP="00A70FE6">
    <w:pPr>
      <w:pStyle w:val="a4"/>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B7846"/>
    <w:multiLevelType w:val="hybridMultilevel"/>
    <w:tmpl w:val="D460E68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B0E42B1"/>
    <w:multiLevelType w:val="hybridMultilevel"/>
    <w:tmpl w:val="CF4E61C0"/>
    <w:lvl w:ilvl="0" w:tplc="5F20CF70">
      <w:start w:val="1"/>
      <w:numFmt w:val="upperRoman"/>
      <w:lvlText w:val="%1."/>
      <w:lvlJc w:val="left"/>
      <w:pPr>
        <w:ind w:left="1080" w:hanging="720"/>
      </w:pPr>
      <w:rPr>
        <w:rFonts w:cs="Times New Roman" w:hint="default"/>
      </w:rPr>
    </w:lvl>
    <w:lvl w:ilvl="1" w:tplc="653E525A">
      <w:start w:val="5"/>
      <w:numFmt w:val="upperRoman"/>
      <w:lvlText w:val="%2."/>
      <w:lvlJc w:val="left"/>
      <w:pPr>
        <w:tabs>
          <w:tab w:val="num" w:pos="1800"/>
        </w:tabs>
        <w:ind w:left="1800" w:hanging="720"/>
      </w:pPr>
      <w:rPr>
        <w:rFonts w:cs="Times New Roman" w:hint="default"/>
        <w:color w:val="auto"/>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F9C1504"/>
    <w:multiLevelType w:val="hybridMultilevel"/>
    <w:tmpl w:val="BFDA847E"/>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
    <w:nsid w:val="11FD59EF"/>
    <w:multiLevelType w:val="hybridMultilevel"/>
    <w:tmpl w:val="D30AD3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8FA56F2"/>
    <w:multiLevelType w:val="hybridMultilevel"/>
    <w:tmpl w:val="AD728318"/>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5">
    <w:nsid w:val="19435996"/>
    <w:multiLevelType w:val="hybridMultilevel"/>
    <w:tmpl w:val="4508D3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E2D5601"/>
    <w:multiLevelType w:val="hybridMultilevel"/>
    <w:tmpl w:val="5E30AAE6"/>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0853A6B"/>
    <w:multiLevelType w:val="hybridMultilevel"/>
    <w:tmpl w:val="B32AC4E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072507D"/>
    <w:multiLevelType w:val="hybridMultilevel"/>
    <w:tmpl w:val="2A8A5F6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nsid w:val="478A3689"/>
    <w:multiLevelType w:val="hybridMultilevel"/>
    <w:tmpl w:val="F7E6DB52"/>
    <w:lvl w:ilvl="0" w:tplc="6D20BC12">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487316B7"/>
    <w:multiLevelType w:val="hybridMultilevel"/>
    <w:tmpl w:val="281C03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DF91B9F"/>
    <w:multiLevelType w:val="hybridMultilevel"/>
    <w:tmpl w:val="52725C7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4FDB3AAD"/>
    <w:multiLevelType w:val="hybridMultilevel"/>
    <w:tmpl w:val="956E15CE"/>
    <w:lvl w:ilvl="0" w:tplc="04190001">
      <w:start w:val="1"/>
      <w:numFmt w:val="bullet"/>
      <w:lvlText w:val=""/>
      <w:lvlJc w:val="left"/>
      <w:pPr>
        <w:tabs>
          <w:tab w:val="num" w:pos="1788"/>
        </w:tabs>
        <w:ind w:left="1788" w:hanging="360"/>
      </w:pPr>
      <w:rPr>
        <w:rFonts w:ascii="Symbol" w:hAnsi="Symbol" w:hint="default"/>
      </w:rPr>
    </w:lvl>
    <w:lvl w:ilvl="1" w:tplc="04190003" w:tentative="1">
      <w:start w:val="1"/>
      <w:numFmt w:val="bullet"/>
      <w:lvlText w:val="o"/>
      <w:lvlJc w:val="left"/>
      <w:pPr>
        <w:tabs>
          <w:tab w:val="num" w:pos="2508"/>
        </w:tabs>
        <w:ind w:left="2508" w:hanging="360"/>
      </w:pPr>
      <w:rPr>
        <w:rFonts w:ascii="Courier New" w:hAnsi="Courier New" w:hint="default"/>
      </w:rPr>
    </w:lvl>
    <w:lvl w:ilvl="2" w:tplc="04190005" w:tentative="1">
      <w:start w:val="1"/>
      <w:numFmt w:val="bullet"/>
      <w:lvlText w:val=""/>
      <w:lvlJc w:val="left"/>
      <w:pPr>
        <w:tabs>
          <w:tab w:val="num" w:pos="3228"/>
        </w:tabs>
        <w:ind w:left="3228" w:hanging="360"/>
      </w:pPr>
      <w:rPr>
        <w:rFonts w:ascii="Wingdings" w:hAnsi="Wingdings" w:hint="default"/>
      </w:rPr>
    </w:lvl>
    <w:lvl w:ilvl="3" w:tplc="04190001" w:tentative="1">
      <w:start w:val="1"/>
      <w:numFmt w:val="bullet"/>
      <w:lvlText w:val=""/>
      <w:lvlJc w:val="left"/>
      <w:pPr>
        <w:tabs>
          <w:tab w:val="num" w:pos="3948"/>
        </w:tabs>
        <w:ind w:left="3948" w:hanging="360"/>
      </w:pPr>
      <w:rPr>
        <w:rFonts w:ascii="Symbol" w:hAnsi="Symbol" w:hint="default"/>
      </w:rPr>
    </w:lvl>
    <w:lvl w:ilvl="4" w:tplc="04190003" w:tentative="1">
      <w:start w:val="1"/>
      <w:numFmt w:val="bullet"/>
      <w:lvlText w:val="o"/>
      <w:lvlJc w:val="left"/>
      <w:pPr>
        <w:tabs>
          <w:tab w:val="num" w:pos="4668"/>
        </w:tabs>
        <w:ind w:left="4668" w:hanging="360"/>
      </w:pPr>
      <w:rPr>
        <w:rFonts w:ascii="Courier New" w:hAnsi="Courier New" w:hint="default"/>
      </w:rPr>
    </w:lvl>
    <w:lvl w:ilvl="5" w:tplc="04190005" w:tentative="1">
      <w:start w:val="1"/>
      <w:numFmt w:val="bullet"/>
      <w:lvlText w:val=""/>
      <w:lvlJc w:val="left"/>
      <w:pPr>
        <w:tabs>
          <w:tab w:val="num" w:pos="5388"/>
        </w:tabs>
        <w:ind w:left="5388" w:hanging="360"/>
      </w:pPr>
      <w:rPr>
        <w:rFonts w:ascii="Wingdings" w:hAnsi="Wingdings" w:hint="default"/>
      </w:rPr>
    </w:lvl>
    <w:lvl w:ilvl="6" w:tplc="04190001" w:tentative="1">
      <w:start w:val="1"/>
      <w:numFmt w:val="bullet"/>
      <w:lvlText w:val=""/>
      <w:lvlJc w:val="left"/>
      <w:pPr>
        <w:tabs>
          <w:tab w:val="num" w:pos="6108"/>
        </w:tabs>
        <w:ind w:left="6108" w:hanging="360"/>
      </w:pPr>
      <w:rPr>
        <w:rFonts w:ascii="Symbol" w:hAnsi="Symbol" w:hint="default"/>
      </w:rPr>
    </w:lvl>
    <w:lvl w:ilvl="7" w:tplc="04190003" w:tentative="1">
      <w:start w:val="1"/>
      <w:numFmt w:val="bullet"/>
      <w:lvlText w:val="o"/>
      <w:lvlJc w:val="left"/>
      <w:pPr>
        <w:tabs>
          <w:tab w:val="num" w:pos="6828"/>
        </w:tabs>
        <w:ind w:left="6828" w:hanging="360"/>
      </w:pPr>
      <w:rPr>
        <w:rFonts w:ascii="Courier New" w:hAnsi="Courier New" w:hint="default"/>
      </w:rPr>
    </w:lvl>
    <w:lvl w:ilvl="8" w:tplc="04190005" w:tentative="1">
      <w:start w:val="1"/>
      <w:numFmt w:val="bullet"/>
      <w:lvlText w:val=""/>
      <w:lvlJc w:val="left"/>
      <w:pPr>
        <w:tabs>
          <w:tab w:val="num" w:pos="7548"/>
        </w:tabs>
        <w:ind w:left="7548" w:hanging="360"/>
      </w:pPr>
      <w:rPr>
        <w:rFonts w:ascii="Wingdings" w:hAnsi="Wingdings" w:hint="default"/>
      </w:rPr>
    </w:lvl>
  </w:abstractNum>
  <w:abstractNum w:abstractNumId="13">
    <w:nsid w:val="558B000C"/>
    <w:multiLevelType w:val="hybridMultilevel"/>
    <w:tmpl w:val="126ADA78"/>
    <w:lvl w:ilvl="0" w:tplc="919C96B0">
      <w:start w:val="1"/>
      <w:numFmt w:val="upperRoman"/>
      <w:lvlText w:val="%1."/>
      <w:lvlJc w:val="left"/>
      <w:pPr>
        <w:ind w:left="1997" w:hanging="720"/>
      </w:pPr>
      <w:rPr>
        <w:rFonts w:cs="Times New Roman" w:hint="default"/>
      </w:rPr>
    </w:lvl>
    <w:lvl w:ilvl="1" w:tplc="0419000F">
      <w:start w:val="1"/>
      <w:numFmt w:val="decimal"/>
      <w:lvlText w:val="%2."/>
      <w:lvlJc w:val="left"/>
      <w:pPr>
        <w:tabs>
          <w:tab w:val="num" w:pos="2357"/>
        </w:tabs>
        <w:ind w:left="2357" w:hanging="360"/>
      </w:pPr>
      <w:rPr>
        <w:rFonts w:cs="Times New Roman" w:hint="default"/>
      </w:rPr>
    </w:lvl>
    <w:lvl w:ilvl="2" w:tplc="0419001B" w:tentative="1">
      <w:start w:val="1"/>
      <w:numFmt w:val="lowerRoman"/>
      <w:lvlText w:val="%3."/>
      <w:lvlJc w:val="right"/>
      <w:pPr>
        <w:ind w:left="3077" w:hanging="180"/>
      </w:pPr>
      <w:rPr>
        <w:rFonts w:cs="Times New Roman"/>
      </w:rPr>
    </w:lvl>
    <w:lvl w:ilvl="3" w:tplc="0419000F" w:tentative="1">
      <w:start w:val="1"/>
      <w:numFmt w:val="decimal"/>
      <w:lvlText w:val="%4."/>
      <w:lvlJc w:val="left"/>
      <w:pPr>
        <w:ind w:left="3797" w:hanging="360"/>
      </w:pPr>
      <w:rPr>
        <w:rFonts w:cs="Times New Roman"/>
      </w:rPr>
    </w:lvl>
    <w:lvl w:ilvl="4" w:tplc="04190019" w:tentative="1">
      <w:start w:val="1"/>
      <w:numFmt w:val="lowerLetter"/>
      <w:lvlText w:val="%5."/>
      <w:lvlJc w:val="left"/>
      <w:pPr>
        <w:ind w:left="4517" w:hanging="360"/>
      </w:pPr>
      <w:rPr>
        <w:rFonts w:cs="Times New Roman"/>
      </w:rPr>
    </w:lvl>
    <w:lvl w:ilvl="5" w:tplc="0419001B" w:tentative="1">
      <w:start w:val="1"/>
      <w:numFmt w:val="lowerRoman"/>
      <w:lvlText w:val="%6."/>
      <w:lvlJc w:val="right"/>
      <w:pPr>
        <w:ind w:left="5237" w:hanging="180"/>
      </w:pPr>
      <w:rPr>
        <w:rFonts w:cs="Times New Roman"/>
      </w:rPr>
    </w:lvl>
    <w:lvl w:ilvl="6" w:tplc="0419000F" w:tentative="1">
      <w:start w:val="1"/>
      <w:numFmt w:val="decimal"/>
      <w:lvlText w:val="%7."/>
      <w:lvlJc w:val="left"/>
      <w:pPr>
        <w:ind w:left="5957" w:hanging="360"/>
      </w:pPr>
      <w:rPr>
        <w:rFonts w:cs="Times New Roman"/>
      </w:rPr>
    </w:lvl>
    <w:lvl w:ilvl="7" w:tplc="04190019" w:tentative="1">
      <w:start w:val="1"/>
      <w:numFmt w:val="lowerLetter"/>
      <w:lvlText w:val="%8."/>
      <w:lvlJc w:val="left"/>
      <w:pPr>
        <w:ind w:left="6677" w:hanging="360"/>
      </w:pPr>
      <w:rPr>
        <w:rFonts w:cs="Times New Roman"/>
      </w:rPr>
    </w:lvl>
    <w:lvl w:ilvl="8" w:tplc="0419001B" w:tentative="1">
      <w:start w:val="1"/>
      <w:numFmt w:val="lowerRoman"/>
      <w:lvlText w:val="%9."/>
      <w:lvlJc w:val="right"/>
      <w:pPr>
        <w:ind w:left="7397" w:hanging="180"/>
      </w:pPr>
      <w:rPr>
        <w:rFonts w:cs="Times New Roman"/>
      </w:rPr>
    </w:lvl>
  </w:abstractNum>
  <w:abstractNum w:abstractNumId="14">
    <w:nsid w:val="56DC7C60"/>
    <w:multiLevelType w:val="hybridMultilevel"/>
    <w:tmpl w:val="634E06FC"/>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57B50709"/>
    <w:multiLevelType w:val="hybridMultilevel"/>
    <w:tmpl w:val="4518189A"/>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6">
    <w:nsid w:val="59DA557B"/>
    <w:multiLevelType w:val="hybridMultilevel"/>
    <w:tmpl w:val="4FD2BF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60929EE"/>
    <w:multiLevelType w:val="hybridMultilevel"/>
    <w:tmpl w:val="A240E36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8">
    <w:nsid w:val="6B1C54D9"/>
    <w:multiLevelType w:val="hybridMultilevel"/>
    <w:tmpl w:val="7E5AC8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BE87005"/>
    <w:multiLevelType w:val="hybridMultilevel"/>
    <w:tmpl w:val="3B6C044E"/>
    <w:lvl w:ilvl="0" w:tplc="04190009">
      <w:start w:val="1"/>
      <w:numFmt w:val="bullet"/>
      <w:lvlText w:val=""/>
      <w:lvlJc w:val="left"/>
      <w:pPr>
        <w:ind w:left="720" w:hanging="360"/>
      </w:pPr>
      <w:rPr>
        <w:rFonts w:ascii="Wingdings" w:hAnsi="Wingdings"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CEC5ECD"/>
    <w:multiLevelType w:val="hybridMultilevel"/>
    <w:tmpl w:val="A4C80756"/>
    <w:lvl w:ilvl="0" w:tplc="04190001">
      <w:start w:val="1"/>
      <w:numFmt w:val="bullet"/>
      <w:lvlText w:val=""/>
      <w:lvlJc w:val="left"/>
      <w:pPr>
        <w:ind w:left="1800" w:hanging="360"/>
      </w:pPr>
      <w:rPr>
        <w:rFonts w:ascii="Symbol" w:hAnsi="Symbol" w:hint="default"/>
      </w:rPr>
    </w:lvl>
    <w:lvl w:ilvl="1" w:tplc="5F20CF70">
      <w:start w:val="1"/>
      <w:numFmt w:val="upperRoman"/>
      <w:lvlText w:val="%2."/>
      <w:lvlJc w:val="left"/>
      <w:pPr>
        <w:ind w:left="2880" w:hanging="720"/>
      </w:pPr>
      <w:rPr>
        <w:rFonts w:cs="Times New Roman"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1">
    <w:nsid w:val="766A17DE"/>
    <w:multiLevelType w:val="hybridMultilevel"/>
    <w:tmpl w:val="844CF8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BE2679C"/>
    <w:multiLevelType w:val="hybridMultilevel"/>
    <w:tmpl w:val="43F8E9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D3F248E"/>
    <w:multiLevelType w:val="hybridMultilevel"/>
    <w:tmpl w:val="1E4EDFCE"/>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7E527185"/>
    <w:multiLevelType w:val="hybridMultilevel"/>
    <w:tmpl w:val="7B366180"/>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F5C3241"/>
    <w:multiLevelType w:val="hybridMultilevel"/>
    <w:tmpl w:val="3D147BCA"/>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num>
  <w:num w:numId="2">
    <w:abstractNumId w:val="13"/>
  </w:num>
  <w:num w:numId="3">
    <w:abstractNumId w:val="19"/>
  </w:num>
  <w:num w:numId="4">
    <w:abstractNumId w:val="6"/>
  </w:num>
  <w:num w:numId="5">
    <w:abstractNumId w:val="24"/>
  </w:num>
  <w:num w:numId="6">
    <w:abstractNumId w:val="11"/>
  </w:num>
  <w:num w:numId="7">
    <w:abstractNumId w:val="9"/>
  </w:num>
  <w:num w:numId="8">
    <w:abstractNumId w:val="1"/>
  </w:num>
  <w:num w:numId="9">
    <w:abstractNumId w:val="4"/>
  </w:num>
  <w:num w:numId="10">
    <w:abstractNumId w:val="15"/>
  </w:num>
  <w:num w:numId="11">
    <w:abstractNumId w:val="2"/>
  </w:num>
  <w:num w:numId="12">
    <w:abstractNumId w:val="8"/>
  </w:num>
  <w:num w:numId="13">
    <w:abstractNumId w:val="17"/>
  </w:num>
  <w:num w:numId="14">
    <w:abstractNumId w:val="20"/>
  </w:num>
  <w:num w:numId="15">
    <w:abstractNumId w:val="12"/>
  </w:num>
  <w:num w:numId="16">
    <w:abstractNumId w:val="21"/>
  </w:num>
  <w:num w:numId="17">
    <w:abstractNumId w:val="16"/>
  </w:num>
  <w:num w:numId="18">
    <w:abstractNumId w:val="18"/>
  </w:num>
  <w:num w:numId="19">
    <w:abstractNumId w:val="5"/>
  </w:num>
  <w:num w:numId="20">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7"/>
  </w:num>
  <w:num w:numId="25">
    <w:abstractNumId w:val="3"/>
  </w:num>
  <w:num w:numId="2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3B2A89"/>
    <w:rsid w:val="000D62CF"/>
    <w:rsid w:val="000E6110"/>
    <w:rsid w:val="00104B9A"/>
    <w:rsid w:val="00180CAC"/>
    <w:rsid w:val="001C0E46"/>
    <w:rsid w:val="002A3A4F"/>
    <w:rsid w:val="002E3194"/>
    <w:rsid w:val="003657A3"/>
    <w:rsid w:val="003B2A89"/>
    <w:rsid w:val="003F4DC4"/>
    <w:rsid w:val="00434951"/>
    <w:rsid w:val="004A32CA"/>
    <w:rsid w:val="005656EF"/>
    <w:rsid w:val="00624122"/>
    <w:rsid w:val="006E7ADB"/>
    <w:rsid w:val="00795695"/>
    <w:rsid w:val="007E0318"/>
    <w:rsid w:val="007E15D7"/>
    <w:rsid w:val="00916E1A"/>
    <w:rsid w:val="009C77C0"/>
    <w:rsid w:val="00A70FE6"/>
    <w:rsid w:val="00CB0A2B"/>
    <w:rsid w:val="00CB1276"/>
    <w:rsid w:val="00D36ADB"/>
    <w:rsid w:val="00D613A1"/>
    <w:rsid w:val="00E64767"/>
    <w:rsid w:val="00E92CFE"/>
    <w:rsid w:val="00EA10EE"/>
    <w:rsid w:val="00F05B5A"/>
    <w:rsid w:val="00FD26C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2A8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B2A89"/>
    <w:pPr>
      <w:ind w:left="720"/>
      <w:contextualSpacing/>
    </w:pPr>
  </w:style>
  <w:style w:type="paragraph" w:styleId="a4">
    <w:name w:val="header"/>
    <w:basedOn w:val="a"/>
    <w:link w:val="a5"/>
    <w:uiPriority w:val="99"/>
    <w:semiHidden/>
    <w:unhideWhenUsed/>
    <w:rsid w:val="003B2A89"/>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3B2A89"/>
    <w:rPr>
      <w:rFonts w:ascii="Calibri" w:eastAsia="Calibri" w:hAnsi="Calibri" w:cs="Times New Roman"/>
    </w:rPr>
  </w:style>
  <w:style w:type="table" w:styleId="a6">
    <w:name w:val="Table Grid"/>
    <w:basedOn w:val="a1"/>
    <w:uiPriority w:val="59"/>
    <w:rsid w:val="003B2A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rsid w:val="003B2A89"/>
    <w:rPr>
      <w:color w:val="0000FF" w:themeColor="hyperlink"/>
      <w:u w:val="single"/>
    </w:rPr>
  </w:style>
  <w:style w:type="paragraph" w:styleId="a8">
    <w:name w:val="Balloon Text"/>
    <w:basedOn w:val="a"/>
    <w:link w:val="a9"/>
    <w:uiPriority w:val="99"/>
    <w:semiHidden/>
    <w:unhideWhenUsed/>
    <w:rsid w:val="003B2A8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B2A89"/>
    <w:rPr>
      <w:rFonts w:ascii="Tahoma" w:eastAsia="Calibri" w:hAnsi="Tahoma" w:cs="Tahoma"/>
      <w:sz w:val="16"/>
      <w:szCs w:val="16"/>
    </w:rPr>
  </w:style>
  <w:style w:type="paragraph" w:styleId="aa">
    <w:name w:val="footer"/>
    <w:basedOn w:val="a"/>
    <w:link w:val="ab"/>
    <w:uiPriority w:val="99"/>
    <w:unhideWhenUsed/>
    <w:rsid w:val="00104B9A"/>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04B9A"/>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oleObject" Target="embeddings/oleObject1.bin"/><Relationship Id="rId18" Type="http://schemas.openxmlformats.org/officeDocument/2006/relationships/chart" Target="charts/chart10.xm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www.educom.ru/" TargetMode="External"/><Relationship Id="rId7" Type="http://schemas.openxmlformats.org/officeDocument/2006/relationships/chart" Target="charts/chart1.xml"/><Relationship Id="rId12" Type="http://schemas.openxmlformats.org/officeDocument/2006/relationships/image" Target="media/image1.emf"/><Relationship Id="rId17" Type="http://schemas.openxmlformats.org/officeDocument/2006/relationships/chart" Target="charts/chart9.xm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chart" Target="charts/chart8.xml"/><Relationship Id="rId20" Type="http://schemas.openxmlformats.org/officeDocument/2006/relationships/chart" Target="charts/chart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5.xml"/><Relationship Id="rId24" Type="http://schemas.openxmlformats.org/officeDocument/2006/relationships/hyperlink" Target="http://festival.1september.ru" TargetMode="External"/><Relationship Id="rId5" Type="http://schemas.openxmlformats.org/officeDocument/2006/relationships/footnotes" Target="footnotes.xml"/><Relationship Id="rId15" Type="http://schemas.openxmlformats.org/officeDocument/2006/relationships/chart" Target="charts/chart7.xml"/><Relationship Id="rId23" Type="http://schemas.openxmlformats.org/officeDocument/2006/relationships/hyperlink" Target="http://www.parta.com.ua/" TargetMode="External"/><Relationship Id="rId28" Type="http://schemas.openxmlformats.org/officeDocument/2006/relationships/theme" Target="theme/theme1.xml"/><Relationship Id="rId10" Type="http://schemas.openxmlformats.org/officeDocument/2006/relationships/chart" Target="charts/chart4.xml"/><Relationship Id="rId19" Type="http://schemas.openxmlformats.org/officeDocument/2006/relationships/chart" Target="charts/chart11.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chart" Target="charts/chart6.xml"/><Relationship Id="rId22" Type="http://schemas.openxmlformats.org/officeDocument/2006/relationships/hyperlink" Target="http://volgsroo.ucoz.ru/ikt" TargetMode="External"/><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_____Microsoft_Office_Excel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_____Microsoft_Office_Excel11.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_____Microsoft_Office_Excel1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Office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Office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Office_Excel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Microsoft_Office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11"/>
  <c:chart>
    <c:title/>
    <c:plotArea>
      <c:layout/>
      <c:pieChart>
        <c:varyColors val="1"/>
        <c:ser>
          <c:idx val="0"/>
          <c:order val="0"/>
          <c:tx>
            <c:strRef>
              <c:f>Лист1!$B$1</c:f>
              <c:strCache>
                <c:ptCount val="1"/>
                <c:pt idx="0">
                  <c:v>Почему не удалась перестройка?</c:v>
                </c:pt>
              </c:strCache>
            </c:strRef>
          </c:tx>
          <c:cat>
            <c:strRef>
              <c:f>Лист1!$A$2:$A$5</c:f>
              <c:strCache>
                <c:ptCount val="4"/>
                <c:pt idx="0">
                  <c:v>просчеты в действиях руководства страны</c:v>
                </c:pt>
                <c:pt idx="1">
                  <c:v>сепаратизм и национализм в бывших республиках СССР</c:v>
                </c:pt>
                <c:pt idx="2">
                  <c:v>неудовлетворительная экономическая политика</c:v>
                </c:pt>
                <c:pt idx="3">
                  <c:v>предательство среди высших руководителей страны</c:v>
                </c:pt>
              </c:strCache>
            </c:strRef>
          </c:cat>
          <c:val>
            <c:numRef>
              <c:f>Лист1!$B$2:$B$5</c:f>
              <c:numCache>
                <c:formatCode>General</c:formatCode>
                <c:ptCount val="4"/>
                <c:pt idx="0">
                  <c:v>44</c:v>
                </c:pt>
                <c:pt idx="1">
                  <c:v>30</c:v>
                </c:pt>
                <c:pt idx="2">
                  <c:v>26</c:v>
                </c:pt>
                <c:pt idx="3">
                  <c:v>4</c:v>
                </c:pt>
              </c:numCache>
            </c:numRef>
          </c:val>
        </c:ser>
        <c:firstSliceAng val="0"/>
      </c:pieChart>
    </c:plotArea>
    <c:legend>
      <c:legendPos val="r"/>
    </c:legend>
    <c:plotVisOnly val="1"/>
  </c:chart>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hPercent val="37"/>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5.3097345132743404E-2"/>
          <c:y val="6.4516129032258132E-2"/>
          <c:w val="0.93299620733249533"/>
          <c:h val="0.67741935483870963"/>
        </c:manualLayout>
      </c:layout>
      <c:bar3DChart>
        <c:barDir val="col"/>
        <c:grouping val="clustered"/>
        <c:ser>
          <c:idx val="0"/>
          <c:order val="0"/>
          <c:tx>
            <c:strRef>
              <c:f>Sheet1!$A$2</c:f>
              <c:strCache>
                <c:ptCount val="1"/>
                <c:pt idx="0">
                  <c:v>низкий</c:v>
                </c:pt>
              </c:strCache>
            </c:strRef>
          </c:tx>
          <c:spPr>
            <a:solidFill>
              <a:srgbClr val="9999FF"/>
            </a:solidFill>
            <a:ln w="10726">
              <a:solidFill>
                <a:srgbClr val="000000"/>
              </a:solidFill>
              <a:prstDash val="solid"/>
            </a:ln>
          </c:spPr>
          <c:dLbls>
            <c:dLbl>
              <c:idx val="0"/>
              <c:layout>
                <c:manualLayout>
                  <c:x val="8.2267933427182755E-4"/>
                  <c:y val="-2.254390669259386E-2"/>
                </c:manualLayout>
              </c:layout>
              <c:showVal val="1"/>
            </c:dLbl>
            <c:dLbl>
              <c:idx val="1"/>
              <c:layout>
                <c:manualLayout>
                  <c:x val="-4.04714134280958E-3"/>
                  <c:y val="-3.8123763400750282E-3"/>
                </c:manualLayout>
              </c:layout>
              <c:showVal val="1"/>
            </c:dLbl>
            <c:dLbl>
              <c:idx val="2"/>
              <c:layout>
                <c:manualLayout>
                  <c:x val="3.7252630117143243E-3"/>
                  <c:y val="-1.5450586385594539E-2"/>
                </c:manualLayout>
              </c:layout>
              <c:showVal val="1"/>
            </c:dLbl>
            <c:dLbl>
              <c:idx val="3"/>
              <c:layout>
                <c:manualLayout>
                  <c:x val="-6.2014476780098624E-3"/>
                  <c:y val="-3.5410334405816056E-2"/>
                </c:manualLayout>
              </c:layout>
              <c:showVal val="1"/>
            </c:dLbl>
            <c:dLbl>
              <c:idx val="4"/>
              <c:layout>
                <c:manualLayout>
                  <c:x val="-3.4859333361271188E-3"/>
                  <c:y val="-9.5854837462983171E-3"/>
                </c:manualLayout>
              </c:layout>
              <c:showVal val="1"/>
            </c:dLbl>
            <c:dLbl>
              <c:idx val="5"/>
              <c:layout>
                <c:manualLayout>
                  <c:x val="-7.7025556511064542E-4"/>
                  <c:y val="-2.1971857003876818E-4"/>
                </c:manualLayout>
              </c:layout>
              <c:showVal val="1"/>
            </c:dLbl>
            <c:spPr>
              <a:noFill/>
              <a:ln w="21452">
                <a:noFill/>
              </a:ln>
            </c:spPr>
            <c:txPr>
              <a:bodyPr/>
              <a:lstStyle/>
              <a:p>
                <a:pPr>
                  <a:defRPr sz="1013" b="1" i="0" u="none" strike="noStrike" baseline="0">
                    <a:solidFill>
                      <a:srgbClr val="000000"/>
                    </a:solidFill>
                    <a:latin typeface="Arial Cyr"/>
                    <a:ea typeface="Arial Cyr"/>
                    <a:cs typeface="Arial Cyr"/>
                  </a:defRPr>
                </a:pPr>
                <a:endParaRPr lang="ru-RU"/>
              </a:p>
            </c:txPr>
            <c:showVal val="1"/>
          </c:dLbls>
          <c:cat>
            <c:numRef>
              <c:f>Sheet1!$B$1:$G$1</c:f>
              <c:numCache>
                <c:formatCode>General</c:formatCode>
                <c:ptCount val="6"/>
                <c:pt idx="0">
                  <c:v>1</c:v>
                </c:pt>
                <c:pt idx="1">
                  <c:v>2</c:v>
                </c:pt>
                <c:pt idx="2">
                  <c:v>3</c:v>
                </c:pt>
                <c:pt idx="3">
                  <c:v>4</c:v>
                </c:pt>
                <c:pt idx="4">
                  <c:v>5</c:v>
                </c:pt>
                <c:pt idx="5">
                  <c:v>6</c:v>
                </c:pt>
              </c:numCache>
            </c:numRef>
          </c:cat>
          <c:val>
            <c:numRef>
              <c:f>Sheet1!$B$2:$G$2</c:f>
              <c:numCache>
                <c:formatCode>General</c:formatCode>
                <c:ptCount val="6"/>
                <c:pt idx="0">
                  <c:v>35</c:v>
                </c:pt>
                <c:pt idx="1">
                  <c:v>45</c:v>
                </c:pt>
                <c:pt idx="2">
                  <c:v>20</c:v>
                </c:pt>
                <c:pt idx="3">
                  <c:v>25</c:v>
                </c:pt>
                <c:pt idx="4">
                  <c:v>20</c:v>
                </c:pt>
                <c:pt idx="5">
                  <c:v>25</c:v>
                </c:pt>
              </c:numCache>
            </c:numRef>
          </c:val>
        </c:ser>
        <c:ser>
          <c:idx val="1"/>
          <c:order val="1"/>
          <c:tx>
            <c:strRef>
              <c:f>Sheet1!$A$3</c:f>
              <c:strCache>
                <c:ptCount val="1"/>
                <c:pt idx="0">
                  <c:v>средний</c:v>
                </c:pt>
              </c:strCache>
            </c:strRef>
          </c:tx>
          <c:spPr>
            <a:solidFill>
              <a:srgbClr val="993366"/>
            </a:solidFill>
            <a:ln w="10726">
              <a:solidFill>
                <a:srgbClr val="000000"/>
              </a:solidFill>
              <a:prstDash val="solid"/>
            </a:ln>
          </c:spPr>
          <c:dLbls>
            <c:dLbl>
              <c:idx val="0"/>
              <c:layout>
                <c:manualLayout>
                  <c:x val="4.9607033094127513E-2"/>
                  <c:y val="1.7283594114776795E-2"/>
                </c:manualLayout>
              </c:layout>
              <c:showVal val="1"/>
            </c:dLbl>
            <c:dLbl>
              <c:idx val="1"/>
              <c:layout>
                <c:manualLayout>
                  <c:x val="1.3131649838032083E-2"/>
                  <c:y val="-1.4406359184037296E-2"/>
                </c:manualLayout>
              </c:layout>
              <c:showVal val="1"/>
            </c:dLbl>
            <c:dLbl>
              <c:idx val="2"/>
              <c:layout>
                <c:manualLayout>
                  <c:x val="1.711138668307402E-2"/>
                  <c:y val="-6.8328505372332968E-2"/>
                </c:manualLayout>
              </c:layout>
              <c:showVal val="1"/>
            </c:dLbl>
            <c:dLbl>
              <c:idx val="3"/>
              <c:layout>
                <c:manualLayout>
                  <c:x val="1.3505788509153283E-2"/>
                  <c:y val="-2.6704675679944761E-2"/>
                </c:manualLayout>
              </c:layout>
              <c:showVal val="1"/>
            </c:dLbl>
            <c:dLbl>
              <c:idx val="5"/>
              <c:layout>
                <c:manualLayout>
                  <c:x val="-4.1745699529654297E-2"/>
                  <c:y val="1.2554713910110708E-2"/>
                </c:manualLayout>
              </c:layout>
              <c:showVal val="1"/>
            </c:dLbl>
            <c:spPr>
              <a:noFill/>
              <a:ln w="21452">
                <a:noFill/>
              </a:ln>
            </c:spPr>
            <c:txPr>
              <a:bodyPr/>
              <a:lstStyle/>
              <a:p>
                <a:pPr>
                  <a:defRPr sz="1013" b="1" i="0" u="none" strike="noStrike" baseline="0">
                    <a:solidFill>
                      <a:srgbClr val="000000"/>
                    </a:solidFill>
                    <a:latin typeface="Arial Cyr"/>
                    <a:ea typeface="Arial Cyr"/>
                    <a:cs typeface="Arial Cyr"/>
                  </a:defRPr>
                </a:pPr>
                <a:endParaRPr lang="ru-RU"/>
              </a:p>
            </c:txPr>
            <c:showVal val="1"/>
          </c:dLbls>
          <c:cat>
            <c:numRef>
              <c:f>Sheet1!$B$1:$G$1</c:f>
              <c:numCache>
                <c:formatCode>General</c:formatCode>
                <c:ptCount val="6"/>
                <c:pt idx="0">
                  <c:v>1</c:v>
                </c:pt>
                <c:pt idx="1">
                  <c:v>2</c:v>
                </c:pt>
                <c:pt idx="2">
                  <c:v>3</c:v>
                </c:pt>
                <c:pt idx="3">
                  <c:v>4</c:v>
                </c:pt>
                <c:pt idx="4">
                  <c:v>5</c:v>
                </c:pt>
                <c:pt idx="5">
                  <c:v>6</c:v>
                </c:pt>
              </c:numCache>
            </c:numRef>
          </c:cat>
          <c:val>
            <c:numRef>
              <c:f>Sheet1!$B$3:$G$3</c:f>
              <c:numCache>
                <c:formatCode>General</c:formatCode>
                <c:ptCount val="6"/>
                <c:pt idx="0">
                  <c:v>50</c:v>
                </c:pt>
                <c:pt idx="1">
                  <c:v>55</c:v>
                </c:pt>
                <c:pt idx="2">
                  <c:v>45</c:v>
                </c:pt>
                <c:pt idx="3">
                  <c:v>50</c:v>
                </c:pt>
                <c:pt idx="4">
                  <c:v>55</c:v>
                </c:pt>
                <c:pt idx="5">
                  <c:v>60</c:v>
                </c:pt>
              </c:numCache>
            </c:numRef>
          </c:val>
        </c:ser>
        <c:ser>
          <c:idx val="2"/>
          <c:order val="2"/>
          <c:tx>
            <c:strRef>
              <c:f>Sheet1!$A$4</c:f>
              <c:strCache>
                <c:ptCount val="1"/>
                <c:pt idx="0">
                  <c:v>высокий</c:v>
                </c:pt>
              </c:strCache>
            </c:strRef>
          </c:tx>
          <c:spPr>
            <a:solidFill>
              <a:srgbClr val="FFFFCC"/>
            </a:solidFill>
            <a:ln w="10726">
              <a:solidFill>
                <a:srgbClr val="000000"/>
              </a:solidFill>
              <a:prstDash val="solid"/>
            </a:ln>
          </c:spPr>
          <c:dLbls>
            <c:dLbl>
              <c:idx val="0"/>
              <c:layout>
                <c:manualLayout>
                  <c:x val="2.6330704173830839E-2"/>
                  <c:y val="-4.2884923243172914E-3"/>
                </c:manualLayout>
              </c:layout>
              <c:showVal val="1"/>
            </c:dLbl>
            <c:dLbl>
              <c:idx val="1"/>
              <c:layout>
                <c:manualLayout>
                  <c:x val="1.8932438490428541E-2"/>
                  <c:y val="-4.5912322016705594E-2"/>
                </c:manualLayout>
              </c:layout>
              <c:showVal val="1"/>
            </c:dLbl>
            <c:dLbl>
              <c:idx val="2"/>
              <c:layout>
                <c:manualLayout>
                  <c:x val="4.1875676312014262E-2"/>
                  <c:y val="-7.2210436439649958E-3"/>
                </c:manualLayout>
              </c:layout>
              <c:showVal val="1"/>
            </c:dLbl>
            <c:dLbl>
              <c:idx val="3"/>
              <c:layout>
                <c:manualLayout>
                  <c:x val="4.0798523144415157E-2"/>
                  <c:y val="5.6453840692572465E-3"/>
                </c:manualLayout>
              </c:layout>
              <c:showVal val="1"/>
            </c:dLbl>
            <c:dLbl>
              <c:idx val="4"/>
              <c:layout>
                <c:manualLayout>
                  <c:x val="3.9721206547680132E-2"/>
                  <c:y val="3.2809439669245653E-3"/>
                </c:manualLayout>
              </c:layout>
              <c:showVal val="1"/>
            </c:dLbl>
            <c:dLbl>
              <c:idx val="5"/>
              <c:layout>
                <c:manualLayout>
                  <c:x val="2.3473546771289096E-2"/>
                  <c:y val="-7.2210436439649958E-3"/>
                </c:manualLayout>
              </c:layout>
              <c:showVal val="1"/>
            </c:dLbl>
            <c:spPr>
              <a:noFill/>
              <a:ln w="21452">
                <a:noFill/>
              </a:ln>
            </c:spPr>
            <c:txPr>
              <a:bodyPr/>
              <a:lstStyle/>
              <a:p>
                <a:pPr>
                  <a:defRPr sz="1013" b="1" i="0" u="none" strike="noStrike" baseline="0">
                    <a:solidFill>
                      <a:srgbClr val="000000"/>
                    </a:solidFill>
                    <a:latin typeface="Arial Cyr"/>
                    <a:ea typeface="Arial Cyr"/>
                    <a:cs typeface="Arial Cyr"/>
                  </a:defRPr>
                </a:pPr>
                <a:endParaRPr lang="ru-RU"/>
              </a:p>
            </c:txPr>
            <c:showVal val="1"/>
          </c:dLbls>
          <c:cat>
            <c:numRef>
              <c:f>Sheet1!$B$1:$G$1</c:f>
              <c:numCache>
                <c:formatCode>General</c:formatCode>
                <c:ptCount val="6"/>
                <c:pt idx="0">
                  <c:v>1</c:v>
                </c:pt>
                <c:pt idx="1">
                  <c:v>2</c:v>
                </c:pt>
                <c:pt idx="2">
                  <c:v>3</c:v>
                </c:pt>
                <c:pt idx="3">
                  <c:v>4</c:v>
                </c:pt>
                <c:pt idx="4">
                  <c:v>5</c:v>
                </c:pt>
                <c:pt idx="5">
                  <c:v>6</c:v>
                </c:pt>
              </c:numCache>
            </c:numRef>
          </c:cat>
          <c:val>
            <c:numRef>
              <c:f>Sheet1!$B$4:$G$4</c:f>
              <c:numCache>
                <c:formatCode>General</c:formatCode>
                <c:ptCount val="6"/>
                <c:pt idx="0">
                  <c:v>15</c:v>
                </c:pt>
                <c:pt idx="1">
                  <c:v>10</c:v>
                </c:pt>
                <c:pt idx="2">
                  <c:v>15</c:v>
                </c:pt>
                <c:pt idx="3">
                  <c:v>25</c:v>
                </c:pt>
                <c:pt idx="4">
                  <c:v>30</c:v>
                </c:pt>
                <c:pt idx="5">
                  <c:v>15</c:v>
                </c:pt>
              </c:numCache>
            </c:numRef>
          </c:val>
        </c:ser>
        <c:gapDepth val="0"/>
        <c:shape val="box"/>
        <c:axId val="112133632"/>
        <c:axId val="112135168"/>
        <c:axId val="0"/>
      </c:bar3DChart>
      <c:catAx>
        <c:axId val="112133632"/>
        <c:scaling>
          <c:orientation val="minMax"/>
        </c:scaling>
        <c:axPos val="b"/>
        <c:numFmt formatCode="General" sourceLinked="1"/>
        <c:tickLblPos val="low"/>
        <c:spPr>
          <a:ln w="2681">
            <a:solidFill>
              <a:srgbClr val="000000"/>
            </a:solidFill>
            <a:prstDash val="solid"/>
          </a:ln>
        </c:spPr>
        <c:txPr>
          <a:bodyPr rot="0" vert="horz"/>
          <a:lstStyle/>
          <a:p>
            <a:pPr>
              <a:defRPr sz="1013" b="1" i="0" u="none" strike="noStrike" baseline="0">
                <a:solidFill>
                  <a:srgbClr val="000000"/>
                </a:solidFill>
                <a:latin typeface="Arial Cyr"/>
                <a:ea typeface="Arial Cyr"/>
                <a:cs typeface="Arial Cyr"/>
              </a:defRPr>
            </a:pPr>
            <a:endParaRPr lang="ru-RU"/>
          </a:p>
        </c:txPr>
        <c:crossAx val="112135168"/>
        <c:crosses val="autoZero"/>
        <c:auto val="1"/>
        <c:lblAlgn val="ctr"/>
        <c:lblOffset val="100"/>
        <c:tickLblSkip val="1"/>
        <c:tickMarkSkip val="1"/>
      </c:catAx>
      <c:valAx>
        <c:axId val="112135168"/>
        <c:scaling>
          <c:orientation val="minMax"/>
        </c:scaling>
        <c:axPos val="l"/>
        <c:majorGridlines>
          <c:spPr>
            <a:ln w="2681">
              <a:solidFill>
                <a:srgbClr val="000000"/>
              </a:solidFill>
              <a:prstDash val="solid"/>
            </a:ln>
          </c:spPr>
        </c:majorGridlines>
        <c:numFmt formatCode="General" sourceLinked="1"/>
        <c:tickLblPos val="nextTo"/>
        <c:spPr>
          <a:ln w="2681">
            <a:solidFill>
              <a:srgbClr val="000000"/>
            </a:solidFill>
            <a:prstDash val="solid"/>
          </a:ln>
        </c:spPr>
        <c:txPr>
          <a:bodyPr rot="0" vert="horz"/>
          <a:lstStyle/>
          <a:p>
            <a:pPr>
              <a:defRPr sz="1013" b="1" i="0" u="none" strike="noStrike" baseline="0">
                <a:solidFill>
                  <a:srgbClr val="000000"/>
                </a:solidFill>
                <a:latin typeface="Arial Cyr"/>
                <a:ea typeface="Arial Cyr"/>
                <a:cs typeface="Arial Cyr"/>
              </a:defRPr>
            </a:pPr>
            <a:endParaRPr lang="ru-RU"/>
          </a:p>
        </c:txPr>
        <c:crossAx val="112133632"/>
        <c:crosses val="autoZero"/>
        <c:crossBetween val="between"/>
      </c:valAx>
      <c:spPr>
        <a:noFill/>
        <a:ln w="21452">
          <a:noFill/>
        </a:ln>
      </c:spPr>
    </c:plotArea>
    <c:legend>
      <c:legendPos val="b"/>
      <c:layout>
        <c:manualLayout>
          <c:xMode val="edge"/>
          <c:yMode val="edge"/>
          <c:x val="0.293299620733249"/>
          <c:y val="0.89736070381230992"/>
          <c:w val="0.41213653603034139"/>
          <c:h val="9.3841642228739267E-2"/>
        </c:manualLayout>
      </c:layout>
      <c:spPr>
        <a:noFill/>
        <a:ln w="2681">
          <a:solidFill>
            <a:srgbClr val="000000"/>
          </a:solidFill>
          <a:prstDash val="solid"/>
        </a:ln>
      </c:spPr>
      <c:txPr>
        <a:bodyPr/>
        <a:lstStyle/>
        <a:p>
          <a:pPr>
            <a:defRPr sz="929" b="1" i="0" u="none" strike="noStrike" baseline="0">
              <a:solidFill>
                <a:srgbClr val="000000"/>
              </a:solidFill>
              <a:latin typeface="Arial Cyr"/>
              <a:ea typeface="Arial Cyr"/>
              <a:cs typeface="Arial Cyr"/>
            </a:defRPr>
          </a:pPr>
          <a:endParaRPr lang="ru-RU"/>
        </a:p>
      </c:txPr>
    </c:legend>
    <c:plotVisOnly val="1"/>
    <c:dispBlanksAs val="gap"/>
  </c:chart>
  <c:spPr>
    <a:noFill/>
    <a:ln>
      <a:noFill/>
    </a:ln>
  </c:spPr>
  <c:txPr>
    <a:bodyPr/>
    <a:lstStyle/>
    <a:p>
      <a:pPr>
        <a:defRPr sz="1013" b="1" i="0" u="none" strike="noStrike" baseline="0">
          <a:solidFill>
            <a:srgbClr val="000000"/>
          </a:solidFill>
          <a:latin typeface="Arial Cyr"/>
          <a:ea typeface="Arial Cyr"/>
          <a:cs typeface="Arial Cyr"/>
        </a:defRPr>
      </a:pPr>
      <a:endParaRPr lang="ru-RU"/>
    </a:p>
  </c:tx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hPercent val="41"/>
      <c:depthPercent val="100"/>
      <c:rAngAx val="1"/>
    </c:view3D>
    <c:floor>
      <c:spPr>
        <a:solidFill>
          <a:srgbClr val="C0C0C0"/>
        </a:solidFill>
        <a:ln w="3175">
          <a:solidFill>
            <a:srgbClr val="000000"/>
          </a:solidFill>
          <a:prstDash val="solid"/>
        </a:ln>
      </c:spPr>
    </c:floor>
    <c:sideWall>
      <c:spPr>
        <a:noFill/>
        <a:ln w="25400">
          <a:noFill/>
        </a:ln>
      </c:spPr>
    </c:sideWall>
    <c:backWall>
      <c:spPr>
        <a:noFill/>
        <a:ln w="25400">
          <a:noFill/>
        </a:ln>
      </c:spPr>
    </c:backWall>
    <c:plotArea>
      <c:layout>
        <c:manualLayout>
          <c:layoutTarget val="inner"/>
          <c:xMode val="edge"/>
          <c:yMode val="edge"/>
          <c:x val="5.2963430012611147E-2"/>
          <c:y val="5.0802139037433906E-2"/>
          <c:w val="0.93316519546027743"/>
          <c:h val="0.71390374331550865"/>
        </c:manualLayout>
      </c:layout>
      <c:bar3DChart>
        <c:barDir val="col"/>
        <c:grouping val="clustered"/>
        <c:ser>
          <c:idx val="0"/>
          <c:order val="0"/>
          <c:tx>
            <c:strRef>
              <c:f>Sheet1!$A$2</c:f>
              <c:strCache>
                <c:ptCount val="1"/>
                <c:pt idx="0">
                  <c:v>выс.уров</c:v>
                </c:pt>
              </c:strCache>
            </c:strRef>
          </c:tx>
          <c:spPr>
            <a:solidFill>
              <a:srgbClr val="9999FF"/>
            </a:solidFill>
            <a:ln w="10736">
              <a:solidFill>
                <a:srgbClr val="000000"/>
              </a:solidFill>
              <a:prstDash val="solid"/>
            </a:ln>
          </c:spPr>
          <c:dLbls>
            <c:dLbl>
              <c:idx val="0"/>
              <c:layout>
                <c:manualLayout>
                  <c:x val="9.6493521126900014E-3"/>
                  <c:y val="-1.8041161918944303E-2"/>
                </c:manualLayout>
              </c:layout>
              <c:showVal val="1"/>
            </c:dLbl>
            <c:dLbl>
              <c:idx val="1"/>
              <c:layout>
                <c:manualLayout>
                  <c:x val="3.1612635815667506E-3"/>
                  <c:y val="-5.1417231909427076E-2"/>
                </c:manualLayout>
              </c:layout>
              <c:showVal val="1"/>
            </c:dLbl>
            <c:dLbl>
              <c:idx val="2"/>
              <c:layout>
                <c:manualLayout>
                  <c:x val="-3.3809593089217932E-4"/>
                  <c:y val="-1.7539758044383329E-2"/>
                </c:manualLayout>
              </c:layout>
              <c:showVal val="1"/>
            </c:dLbl>
            <c:spPr>
              <a:noFill/>
              <a:ln w="21472">
                <a:noFill/>
              </a:ln>
            </c:spPr>
            <c:txPr>
              <a:bodyPr/>
              <a:lstStyle/>
              <a:p>
                <a:pPr>
                  <a:defRPr sz="1014" b="1" i="0" u="none" strike="noStrike" baseline="0">
                    <a:solidFill>
                      <a:srgbClr val="000000"/>
                    </a:solidFill>
                    <a:latin typeface="Arial Cyr"/>
                    <a:ea typeface="Arial Cyr"/>
                    <a:cs typeface="Arial Cyr"/>
                  </a:defRPr>
                </a:pPr>
                <a:endParaRPr lang="ru-RU"/>
              </a:p>
            </c:txPr>
            <c:showVal val="1"/>
          </c:dLbls>
          <c:cat>
            <c:strRef>
              <c:f>Sheet1!$B$1:$E$1</c:f>
              <c:strCache>
                <c:ptCount val="3"/>
                <c:pt idx="0">
                  <c:v>8 кл.</c:v>
                </c:pt>
                <c:pt idx="1">
                  <c:v>9 кл</c:v>
                </c:pt>
                <c:pt idx="2">
                  <c:v>10 кл</c:v>
                </c:pt>
              </c:strCache>
            </c:strRef>
          </c:cat>
          <c:val>
            <c:numRef>
              <c:f>Sheet1!$B$2:$E$2</c:f>
              <c:numCache>
                <c:formatCode>General</c:formatCode>
                <c:ptCount val="4"/>
                <c:pt idx="0">
                  <c:v>4</c:v>
                </c:pt>
                <c:pt idx="1">
                  <c:v>11</c:v>
                </c:pt>
                <c:pt idx="2">
                  <c:v>22</c:v>
                </c:pt>
              </c:numCache>
            </c:numRef>
          </c:val>
        </c:ser>
        <c:ser>
          <c:idx val="1"/>
          <c:order val="1"/>
          <c:tx>
            <c:strRef>
              <c:f>Sheet1!$A$3</c:f>
              <c:strCache>
                <c:ptCount val="1"/>
                <c:pt idx="0">
                  <c:v>ср. уров</c:v>
                </c:pt>
              </c:strCache>
            </c:strRef>
          </c:tx>
          <c:spPr>
            <a:solidFill>
              <a:srgbClr val="993366"/>
            </a:solidFill>
            <a:ln w="10736">
              <a:solidFill>
                <a:srgbClr val="000000"/>
              </a:solidFill>
              <a:prstDash val="solid"/>
            </a:ln>
          </c:spPr>
          <c:dLbls>
            <c:dLbl>
              <c:idx val="0"/>
              <c:layout>
                <c:manualLayout>
                  <c:x val="4.3416513557550124E-3"/>
                  <c:y val="-2.6944436717003292E-2"/>
                </c:manualLayout>
              </c:layout>
              <c:showVal val="1"/>
            </c:dLbl>
            <c:dLbl>
              <c:idx val="1"/>
              <c:layout>
                <c:manualLayout>
                  <c:x val="1.5974700418328165E-2"/>
                  <c:y val="-6.5417567033806467E-2"/>
                </c:manualLayout>
              </c:layout>
              <c:showVal val="1"/>
            </c:dLbl>
            <c:dLbl>
              <c:idx val="2"/>
              <c:layout>
                <c:manualLayout>
                  <c:x val="5.1567559414468223E-2"/>
                  <c:y val="-7.7917663100631187E-3"/>
                </c:manualLayout>
              </c:layout>
              <c:showVal val="1"/>
            </c:dLbl>
            <c:spPr>
              <a:noFill/>
              <a:ln w="21472">
                <a:noFill/>
              </a:ln>
            </c:spPr>
            <c:txPr>
              <a:bodyPr/>
              <a:lstStyle/>
              <a:p>
                <a:pPr>
                  <a:defRPr sz="1014" b="1" i="0" u="none" strike="noStrike" baseline="0">
                    <a:solidFill>
                      <a:srgbClr val="000000"/>
                    </a:solidFill>
                    <a:latin typeface="Arial Cyr"/>
                    <a:ea typeface="Arial Cyr"/>
                    <a:cs typeface="Arial Cyr"/>
                  </a:defRPr>
                </a:pPr>
                <a:endParaRPr lang="ru-RU"/>
              </a:p>
            </c:txPr>
            <c:showVal val="1"/>
          </c:dLbls>
          <c:cat>
            <c:strRef>
              <c:f>Sheet1!$B$1:$E$1</c:f>
              <c:strCache>
                <c:ptCount val="3"/>
                <c:pt idx="0">
                  <c:v>8 кл.</c:v>
                </c:pt>
                <c:pt idx="1">
                  <c:v>9 кл</c:v>
                </c:pt>
                <c:pt idx="2">
                  <c:v>10 кл</c:v>
                </c:pt>
              </c:strCache>
            </c:strRef>
          </c:cat>
          <c:val>
            <c:numRef>
              <c:f>Sheet1!$B$3:$E$3</c:f>
              <c:numCache>
                <c:formatCode>General</c:formatCode>
                <c:ptCount val="4"/>
                <c:pt idx="0">
                  <c:v>15</c:v>
                </c:pt>
                <c:pt idx="1">
                  <c:v>31</c:v>
                </c:pt>
                <c:pt idx="2">
                  <c:v>52</c:v>
                </c:pt>
              </c:numCache>
            </c:numRef>
          </c:val>
        </c:ser>
        <c:ser>
          <c:idx val="2"/>
          <c:order val="2"/>
          <c:tx>
            <c:strRef>
              <c:f>Sheet1!$A$4</c:f>
              <c:strCache>
                <c:ptCount val="1"/>
                <c:pt idx="0">
                  <c:v>низ.уров</c:v>
                </c:pt>
              </c:strCache>
            </c:strRef>
          </c:tx>
          <c:spPr>
            <a:solidFill>
              <a:srgbClr val="FFFFCC"/>
            </a:solidFill>
            <a:ln w="10736">
              <a:solidFill>
                <a:srgbClr val="000000"/>
              </a:solidFill>
              <a:prstDash val="solid"/>
            </a:ln>
          </c:spPr>
          <c:dLbls>
            <c:dLbl>
              <c:idx val="0"/>
              <c:layout>
                <c:manualLayout>
                  <c:x val="9.589046928101282E-3"/>
                  <c:y val="-3.7584348926539696E-2"/>
                </c:manualLayout>
              </c:layout>
              <c:showVal val="1"/>
            </c:dLbl>
            <c:dLbl>
              <c:idx val="1"/>
              <c:layout>
                <c:manualLayout>
                  <c:x val="2.5005198134431795E-2"/>
                  <c:y val="-5.9318036319790872E-2"/>
                </c:manualLayout>
              </c:layout>
              <c:showVal val="1"/>
            </c:dLbl>
            <c:dLbl>
              <c:idx val="2"/>
              <c:layout>
                <c:manualLayout>
                  <c:x val="3.1594111005328142E-2"/>
                  <c:y val="-4.3869439250822463E-2"/>
                </c:manualLayout>
              </c:layout>
              <c:showVal val="1"/>
            </c:dLbl>
            <c:spPr>
              <a:noFill/>
              <a:ln w="21472">
                <a:noFill/>
              </a:ln>
            </c:spPr>
            <c:txPr>
              <a:bodyPr/>
              <a:lstStyle/>
              <a:p>
                <a:pPr>
                  <a:defRPr sz="1014" b="1" i="0" u="none" strike="noStrike" baseline="0">
                    <a:solidFill>
                      <a:srgbClr val="000000"/>
                    </a:solidFill>
                    <a:latin typeface="Arial Cyr"/>
                    <a:ea typeface="Arial Cyr"/>
                    <a:cs typeface="Arial Cyr"/>
                  </a:defRPr>
                </a:pPr>
                <a:endParaRPr lang="ru-RU"/>
              </a:p>
            </c:txPr>
            <c:showVal val="1"/>
          </c:dLbls>
          <c:cat>
            <c:strRef>
              <c:f>Sheet1!$B$1:$E$1</c:f>
              <c:strCache>
                <c:ptCount val="3"/>
                <c:pt idx="0">
                  <c:v>8 кл.</c:v>
                </c:pt>
                <c:pt idx="1">
                  <c:v>9 кл</c:v>
                </c:pt>
                <c:pt idx="2">
                  <c:v>10 кл</c:v>
                </c:pt>
              </c:strCache>
            </c:strRef>
          </c:cat>
          <c:val>
            <c:numRef>
              <c:f>Sheet1!$B$4:$E$4</c:f>
              <c:numCache>
                <c:formatCode>General</c:formatCode>
                <c:ptCount val="4"/>
                <c:pt idx="0">
                  <c:v>81</c:v>
                </c:pt>
                <c:pt idx="1">
                  <c:v>58</c:v>
                </c:pt>
                <c:pt idx="2">
                  <c:v>26</c:v>
                </c:pt>
              </c:numCache>
            </c:numRef>
          </c:val>
        </c:ser>
        <c:gapDepth val="0"/>
        <c:shape val="box"/>
        <c:axId val="112219648"/>
        <c:axId val="112221184"/>
        <c:axId val="0"/>
      </c:bar3DChart>
      <c:catAx>
        <c:axId val="112219648"/>
        <c:scaling>
          <c:orientation val="minMax"/>
        </c:scaling>
        <c:axPos val="b"/>
        <c:numFmt formatCode="General" sourceLinked="1"/>
        <c:tickLblPos val="low"/>
        <c:spPr>
          <a:ln w="2684">
            <a:solidFill>
              <a:srgbClr val="000000"/>
            </a:solidFill>
            <a:prstDash val="solid"/>
          </a:ln>
        </c:spPr>
        <c:txPr>
          <a:bodyPr rot="0" vert="horz"/>
          <a:lstStyle/>
          <a:p>
            <a:pPr>
              <a:defRPr sz="1014" b="1" i="0" u="none" strike="noStrike" baseline="0">
                <a:solidFill>
                  <a:srgbClr val="000000"/>
                </a:solidFill>
                <a:latin typeface="Arial Cyr"/>
                <a:ea typeface="Arial Cyr"/>
                <a:cs typeface="Arial Cyr"/>
              </a:defRPr>
            </a:pPr>
            <a:endParaRPr lang="ru-RU"/>
          </a:p>
        </c:txPr>
        <c:crossAx val="112221184"/>
        <c:crosses val="autoZero"/>
        <c:auto val="1"/>
        <c:lblAlgn val="ctr"/>
        <c:lblOffset val="100"/>
        <c:tickLblSkip val="1"/>
        <c:tickMarkSkip val="1"/>
      </c:catAx>
      <c:valAx>
        <c:axId val="112221184"/>
        <c:scaling>
          <c:orientation val="minMax"/>
        </c:scaling>
        <c:axPos val="l"/>
        <c:majorGridlines>
          <c:spPr>
            <a:ln w="2684">
              <a:solidFill>
                <a:srgbClr val="000000"/>
              </a:solidFill>
              <a:prstDash val="solid"/>
            </a:ln>
          </c:spPr>
        </c:majorGridlines>
        <c:numFmt formatCode="General" sourceLinked="1"/>
        <c:tickLblPos val="nextTo"/>
        <c:spPr>
          <a:ln w="2684">
            <a:solidFill>
              <a:srgbClr val="000000"/>
            </a:solidFill>
            <a:prstDash val="solid"/>
          </a:ln>
        </c:spPr>
        <c:txPr>
          <a:bodyPr rot="0" vert="horz"/>
          <a:lstStyle/>
          <a:p>
            <a:pPr>
              <a:defRPr sz="1014" b="1" i="0" u="none" strike="noStrike" baseline="0">
                <a:solidFill>
                  <a:srgbClr val="000000"/>
                </a:solidFill>
                <a:latin typeface="Arial Cyr"/>
                <a:ea typeface="Arial Cyr"/>
                <a:cs typeface="Arial Cyr"/>
              </a:defRPr>
            </a:pPr>
            <a:endParaRPr lang="ru-RU"/>
          </a:p>
        </c:txPr>
        <c:crossAx val="112219648"/>
        <c:crosses val="autoZero"/>
        <c:crossBetween val="between"/>
      </c:valAx>
      <c:spPr>
        <a:noFill/>
        <a:ln w="21472">
          <a:noFill/>
        </a:ln>
      </c:spPr>
    </c:plotArea>
    <c:legend>
      <c:legendPos val="b"/>
      <c:layout>
        <c:manualLayout>
          <c:xMode val="edge"/>
          <c:yMode val="edge"/>
          <c:x val="0.27868852459016391"/>
          <c:y val="0.9064171122994652"/>
          <c:w val="0.44262295081967468"/>
          <c:h val="8.5561497326204217E-2"/>
        </c:manualLayout>
      </c:layout>
      <c:spPr>
        <a:noFill/>
        <a:ln w="2684">
          <a:solidFill>
            <a:srgbClr val="000000"/>
          </a:solidFill>
          <a:prstDash val="solid"/>
        </a:ln>
      </c:spPr>
      <c:txPr>
        <a:bodyPr/>
        <a:lstStyle/>
        <a:p>
          <a:pPr>
            <a:defRPr sz="930" b="1" i="0" u="none" strike="noStrike" baseline="0">
              <a:solidFill>
                <a:srgbClr val="000000"/>
              </a:solidFill>
              <a:latin typeface="Arial Cyr"/>
              <a:ea typeface="Arial Cyr"/>
              <a:cs typeface="Arial Cyr"/>
            </a:defRPr>
          </a:pPr>
          <a:endParaRPr lang="ru-RU"/>
        </a:p>
      </c:txPr>
    </c:legend>
    <c:plotVisOnly val="1"/>
    <c:dispBlanksAs val="gap"/>
  </c:chart>
  <c:spPr>
    <a:noFill/>
    <a:ln>
      <a:noFill/>
    </a:ln>
  </c:spPr>
  <c:txPr>
    <a:bodyPr/>
    <a:lstStyle/>
    <a:p>
      <a:pPr>
        <a:defRPr sz="1014" b="1" i="0" u="none" strike="noStrike" baseline="0">
          <a:solidFill>
            <a:srgbClr val="000000"/>
          </a:solidFill>
          <a:latin typeface="Arial Cyr"/>
          <a:ea typeface="Arial Cyr"/>
          <a:cs typeface="Arial Cyr"/>
        </a:defRPr>
      </a:pPr>
      <a:endParaRPr lang="ru-RU"/>
    </a:p>
  </c:txPr>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hPercent val="42"/>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5.7416267942584608E-2"/>
          <c:y val="7.1428571428571438E-2"/>
          <c:w val="0.92942583732058437"/>
          <c:h val="0.6798029556650298"/>
        </c:manualLayout>
      </c:layout>
      <c:bar3DChart>
        <c:barDir val="col"/>
        <c:grouping val="clustered"/>
        <c:ser>
          <c:idx val="0"/>
          <c:order val="0"/>
          <c:tx>
            <c:strRef>
              <c:f>Sheet1!$A$2</c:f>
              <c:strCache>
                <c:ptCount val="1"/>
                <c:pt idx="0">
                  <c:v>1</c:v>
                </c:pt>
              </c:strCache>
            </c:strRef>
          </c:tx>
          <c:spPr>
            <a:solidFill>
              <a:srgbClr val="9999FF"/>
            </a:solidFill>
            <a:ln w="10753">
              <a:solidFill>
                <a:srgbClr val="000000"/>
              </a:solidFill>
              <a:prstDash val="solid"/>
            </a:ln>
          </c:spPr>
          <c:cat>
            <c:strRef>
              <c:f>Sheet1!$B$1:$E$1</c:f>
              <c:strCache>
                <c:ptCount val="4"/>
                <c:pt idx="0">
                  <c:v>8 сл.раз</c:v>
                </c:pt>
                <c:pt idx="1">
                  <c:v>8 тол.лич</c:v>
                </c:pt>
                <c:pt idx="2">
                  <c:v>10 сл.раз</c:v>
                </c:pt>
                <c:pt idx="3">
                  <c:v>10 тол.лич</c:v>
                </c:pt>
              </c:strCache>
            </c:strRef>
          </c:cat>
          <c:val>
            <c:numRef>
              <c:f>Sheet1!$B$2:$E$2</c:f>
              <c:numCache>
                <c:formatCode>General</c:formatCode>
                <c:ptCount val="4"/>
                <c:pt idx="3">
                  <c:v>33</c:v>
                </c:pt>
              </c:numCache>
            </c:numRef>
          </c:val>
        </c:ser>
        <c:ser>
          <c:idx val="1"/>
          <c:order val="1"/>
          <c:tx>
            <c:strRef>
              <c:f>Sheet1!$A$3</c:f>
              <c:strCache>
                <c:ptCount val="1"/>
                <c:pt idx="0">
                  <c:v>2</c:v>
                </c:pt>
              </c:strCache>
            </c:strRef>
          </c:tx>
          <c:spPr>
            <a:solidFill>
              <a:srgbClr val="993366"/>
            </a:solidFill>
            <a:ln w="10753">
              <a:solidFill>
                <a:srgbClr val="000000"/>
              </a:solidFill>
              <a:prstDash val="solid"/>
            </a:ln>
          </c:spPr>
          <c:cat>
            <c:strRef>
              <c:f>Sheet1!$B$1:$E$1</c:f>
              <c:strCache>
                <c:ptCount val="4"/>
                <c:pt idx="0">
                  <c:v>8 сл.раз</c:v>
                </c:pt>
                <c:pt idx="1">
                  <c:v>8 тол.лич</c:v>
                </c:pt>
                <c:pt idx="2">
                  <c:v>10 сл.раз</c:v>
                </c:pt>
                <c:pt idx="3">
                  <c:v>10 тол.лич</c:v>
                </c:pt>
              </c:strCache>
            </c:strRef>
          </c:cat>
          <c:val>
            <c:numRef>
              <c:f>Sheet1!$B$3:$E$3</c:f>
              <c:numCache>
                <c:formatCode>General</c:formatCode>
                <c:ptCount val="4"/>
                <c:pt idx="1">
                  <c:v>32</c:v>
                </c:pt>
                <c:pt idx="2">
                  <c:v>29</c:v>
                </c:pt>
                <c:pt idx="3">
                  <c:v>33</c:v>
                </c:pt>
              </c:numCache>
            </c:numRef>
          </c:val>
        </c:ser>
        <c:ser>
          <c:idx val="2"/>
          <c:order val="2"/>
          <c:tx>
            <c:strRef>
              <c:f>Sheet1!$A$4</c:f>
              <c:strCache>
                <c:ptCount val="1"/>
                <c:pt idx="0">
                  <c:v>3</c:v>
                </c:pt>
              </c:strCache>
            </c:strRef>
          </c:tx>
          <c:spPr>
            <a:solidFill>
              <a:srgbClr val="FFFFCC"/>
            </a:solidFill>
            <a:ln w="10753">
              <a:solidFill>
                <a:srgbClr val="000000"/>
              </a:solidFill>
              <a:prstDash val="solid"/>
            </a:ln>
          </c:spPr>
          <c:cat>
            <c:strRef>
              <c:f>Sheet1!$B$1:$E$1</c:f>
              <c:strCache>
                <c:ptCount val="4"/>
                <c:pt idx="0">
                  <c:v>8 сл.раз</c:v>
                </c:pt>
                <c:pt idx="1">
                  <c:v>8 тол.лич</c:v>
                </c:pt>
                <c:pt idx="2">
                  <c:v>10 сл.раз</c:v>
                </c:pt>
                <c:pt idx="3">
                  <c:v>10 тол.лич</c:v>
                </c:pt>
              </c:strCache>
            </c:strRef>
          </c:cat>
          <c:val>
            <c:numRef>
              <c:f>Sheet1!$B$4:$E$4</c:f>
              <c:numCache>
                <c:formatCode>General</c:formatCode>
                <c:ptCount val="4"/>
                <c:pt idx="2">
                  <c:v>37</c:v>
                </c:pt>
                <c:pt idx="3">
                  <c:v>58</c:v>
                </c:pt>
              </c:numCache>
            </c:numRef>
          </c:val>
        </c:ser>
        <c:ser>
          <c:idx val="3"/>
          <c:order val="3"/>
          <c:tx>
            <c:strRef>
              <c:f>Sheet1!$A$5</c:f>
              <c:strCache>
                <c:ptCount val="1"/>
                <c:pt idx="0">
                  <c:v>4</c:v>
                </c:pt>
              </c:strCache>
            </c:strRef>
          </c:tx>
          <c:spPr>
            <a:solidFill>
              <a:srgbClr val="CCFFFF"/>
            </a:solidFill>
            <a:ln w="10753">
              <a:solidFill>
                <a:srgbClr val="000000"/>
              </a:solidFill>
              <a:prstDash val="solid"/>
            </a:ln>
          </c:spPr>
          <c:cat>
            <c:strRef>
              <c:f>Sheet1!$B$1:$E$1</c:f>
              <c:strCache>
                <c:ptCount val="4"/>
                <c:pt idx="0">
                  <c:v>8 сл.раз</c:v>
                </c:pt>
                <c:pt idx="1">
                  <c:v>8 тол.лич</c:v>
                </c:pt>
                <c:pt idx="2">
                  <c:v>10 сл.раз</c:v>
                </c:pt>
                <c:pt idx="3">
                  <c:v>10 тол.лич</c:v>
                </c:pt>
              </c:strCache>
            </c:strRef>
          </c:cat>
          <c:val>
            <c:numRef>
              <c:f>Sheet1!$B$5:$E$5</c:f>
              <c:numCache>
                <c:formatCode>General</c:formatCode>
                <c:ptCount val="4"/>
                <c:pt idx="3">
                  <c:v>21</c:v>
                </c:pt>
              </c:numCache>
            </c:numRef>
          </c:val>
        </c:ser>
        <c:ser>
          <c:idx val="4"/>
          <c:order val="4"/>
          <c:tx>
            <c:strRef>
              <c:f>Sheet1!$A$6</c:f>
              <c:strCache>
                <c:ptCount val="1"/>
                <c:pt idx="0">
                  <c:v>5</c:v>
                </c:pt>
              </c:strCache>
            </c:strRef>
          </c:tx>
          <c:spPr>
            <a:solidFill>
              <a:srgbClr val="660066"/>
            </a:solidFill>
            <a:ln w="10753">
              <a:solidFill>
                <a:srgbClr val="000000"/>
              </a:solidFill>
              <a:prstDash val="solid"/>
            </a:ln>
          </c:spPr>
          <c:cat>
            <c:strRef>
              <c:f>Sheet1!$B$1:$E$1</c:f>
              <c:strCache>
                <c:ptCount val="4"/>
                <c:pt idx="0">
                  <c:v>8 сл.раз</c:v>
                </c:pt>
                <c:pt idx="1">
                  <c:v>8 тол.лич</c:v>
                </c:pt>
                <c:pt idx="2">
                  <c:v>10 сл.раз</c:v>
                </c:pt>
                <c:pt idx="3">
                  <c:v>10 тол.лич</c:v>
                </c:pt>
              </c:strCache>
            </c:strRef>
          </c:cat>
          <c:val>
            <c:numRef>
              <c:f>Sheet1!$B$6:$E$6</c:f>
              <c:numCache>
                <c:formatCode>General</c:formatCode>
                <c:ptCount val="4"/>
              </c:numCache>
            </c:numRef>
          </c:val>
        </c:ser>
        <c:ser>
          <c:idx val="5"/>
          <c:order val="5"/>
          <c:tx>
            <c:strRef>
              <c:f>Sheet1!$A$7</c:f>
              <c:strCache>
                <c:ptCount val="1"/>
                <c:pt idx="0">
                  <c:v>6</c:v>
                </c:pt>
              </c:strCache>
            </c:strRef>
          </c:tx>
          <c:spPr>
            <a:solidFill>
              <a:srgbClr val="FF8080"/>
            </a:solidFill>
            <a:ln w="10753">
              <a:solidFill>
                <a:srgbClr val="000000"/>
              </a:solidFill>
              <a:prstDash val="solid"/>
            </a:ln>
          </c:spPr>
          <c:cat>
            <c:strRef>
              <c:f>Sheet1!$B$1:$E$1</c:f>
              <c:strCache>
                <c:ptCount val="4"/>
                <c:pt idx="0">
                  <c:v>8 сл.раз</c:v>
                </c:pt>
                <c:pt idx="1">
                  <c:v>8 тол.лич</c:v>
                </c:pt>
                <c:pt idx="2">
                  <c:v>10 сл.раз</c:v>
                </c:pt>
                <c:pt idx="3">
                  <c:v>10 тол.лич</c:v>
                </c:pt>
              </c:strCache>
            </c:strRef>
          </c:cat>
          <c:val>
            <c:numRef>
              <c:f>Sheet1!$B$7:$E$7</c:f>
              <c:numCache>
                <c:formatCode>General</c:formatCode>
                <c:ptCount val="4"/>
                <c:pt idx="0">
                  <c:v>40</c:v>
                </c:pt>
                <c:pt idx="1">
                  <c:v>48</c:v>
                </c:pt>
              </c:numCache>
            </c:numRef>
          </c:val>
        </c:ser>
        <c:ser>
          <c:idx val="6"/>
          <c:order val="6"/>
          <c:tx>
            <c:strRef>
              <c:f>Sheet1!$A$8</c:f>
              <c:strCache>
                <c:ptCount val="1"/>
                <c:pt idx="0">
                  <c:v>7</c:v>
                </c:pt>
              </c:strCache>
            </c:strRef>
          </c:tx>
          <c:spPr>
            <a:solidFill>
              <a:srgbClr val="0066CC"/>
            </a:solidFill>
            <a:ln w="10753">
              <a:solidFill>
                <a:srgbClr val="000000"/>
              </a:solidFill>
              <a:prstDash val="solid"/>
            </a:ln>
          </c:spPr>
          <c:cat>
            <c:strRef>
              <c:f>Sheet1!$B$1:$E$1</c:f>
              <c:strCache>
                <c:ptCount val="4"/>
                <c:pt idx="0">
                  <c:v>8 сл.раз</c:v>
                </c:pt>
                <c:pt idx="1">
                  <c:v>8 тол.лич</c:v>
                </c:pt>
                <c:pt idx="2">
                  <c:v>10 сл.раз</c:v>
                </c:pt>
                <c:pt idx="3">
                  <c:v>10 тол.лич</c:v>
                </c:pt>
              </c:strCache>
            </c:strRef>
          </c:cat>
          <c:val>
            <c:numRef>
              <c:f>Sheet1!$B$8:$E$8</c:f>
              <c:numCache>
                <c:formatCode>General</c:formatCode>
                <c:ptCount val="4"/>
              </c:numCache>
            </c:numRef>
          </c:val>
        </c:ser>
        <c:ser>
          <c:idx val="7"/>
          <c:order val="7"/>
          <c:tx>
            <c:strRef>
              <c:f>Sheet1!$A$9</c:f>
              <c:strCache>
                <c:ptCount val="1"/>
                <c:pt idx="0">
                  <c:v>8</c:v>
                </c:pt>
              </c:strCache>
            </c:strRef>
          </c:tx>
          <c:spPr>
            <a:solidFill>
              <a:srgbClr val="CCCCFF"/>
            </a:solidFill>
            <a:ln w="10753">
              <a:solidFill>
                <a:srgbClr val="000000"/>
              </a:solidFill>
              <a:prstDash val="solid"/>
            </a:ln>
          </c:spPr>
          <c:cat>
            <c:strRef>
              <c:f>Sheet1!$B$1:$E$1</c:f>
              <c:strCache>
                <c:ptCount val="4"/>
                <c:pt idx="0">
                  <c:v>8 сл.раз</c:v>
                </c:pt>
                <c:pt idx="1">
                  <c:v>8 тол.лич</c:v>
                </c:pt>
                <c:pt idx="2">
                  <c:v>10 сл.раз</c:v>
                </c:pt>
                <c:pt idx="3">
                  <c:v>10 тол.лич</c:v>
                </c:pt>
              </c:strCache>
            </c:strRef>
          </c:cat>
          <c:val>
            <c:numRef>
              <c:f>Sheet1!$B$9:$E$9</c:f>
              <c:numCache>
                <c:formatCode>General</c:formatCode>
                <c:ptCount val="4"/>
                <c:pt idx="0">
                  <c:v>32</c:v>
                </c:pt>
                <c:pt idx="3">
                  <c:v>21</c:v>
                </c:pt>
              </c:numCache>
            </c:numRef>
          </c:val>
        </c:ser>
        <c:ser>
          <c:idx val="8"/>
          <c:order val="8"/>
          <c:tx>
            <c:strRef>
              <c:f>Sheet1!$A$10</c:f>
              <c:strCache>
                <c:ptCount val="1"/>
                <c:pt idx="0">
                  <c:v>9</c:v>
                </c:pt>
              </c:strCache>
            </c:strRef>
          </c:tx>
          <c:spPr>
            <a:solidFill>
              <a:srgbClr val="000080"/>
            </a:solidFill>
            <a:ln w="10753">
              <a:solidFill>
                <a:srgbClr val="000000"/>
              </a:solidFill>
              <a:prstDash val="solid"/>
            </a:ln>
          </c:spPr>
          <c:cat>
            <c:strRef>
              <c:f>Sheet1!$B$1:$E$1</c:f>
              <c:strCache>
                <c:ptCount val="4"/>
                <c:pt idx="0">
                  <c:v>8 сл.раз</c:v>
                </c:pt>
                <c:pt idx="1">
                  <c:v>8 тол.лич</c:v>
                </c:pt>
                <c:pt idx="2">
                  <c:v>10 сл.раз</c:v>
                </c:pt>
                <c:pt idx="3">
                  <c:v>10 тол.лич</c:v>
                </c:pt>
              </c:strCache>
            </c:strRef>
          </c:cat>
          <c:val>
            <c:numRef>
              <c:f>Sheet1!$B$10:$E$10</c:f>
              <c:numCache>
                <c:formatCode>General</c:formatCode>
                <c:ptCount val="4"/>
                <c:pt idx="0">
                  <c:v>36</c:v>
                </c:pt>
                <c:pt idx="1">
                  <c:v>32</c:v>
                </c:pt>
                <c:pt idx="2">
                  <c:v>50</c:v>
                </c:pt>
              </c:numCache>
            </c:numRef>
          </c:val>
        </c:ser>
        <c:ser>
          <c:idx val="9"/>
          <c:order val="9"/>
          <c:tx>
            <c:strRef>
              <c:f>Sheet1!$A$11</c:f>
              <c:strCache>
                <c:ptCount val="1"/>
                <c:pt idx="0">
                  <c:v>10</c:v>
                </c:pt>
              </c:strCache>
            </c:strRef>
          </c:tx>
          <c:spPr>
            <a:solidFill>
              <a:srgbClr val="FF00FF"/>
            </a:solidFill>
            <a:ln w="10753">
              <a:solidFill>
                <a:srgbClr val="000000"/>
              </a:solidFill>
              <a:prstDash val="solid"/>
            </a:ln>
          </c:spPr>
          <c:cat>
            <c:strRef>
              <c:f>Sheet1!$B$1:$E$1</c:f>
              <c:strCache>
                <c:ptCount val="4"/>
                <c:pt idx="0">
                  <c:v>8 сл.раз</c:v>
                </c:pt>
                <c:pt idx="1">
                  <c:v>8 тол.лич</c:v>
                </c:pt>
                <c:pt idx="2">
                  <c:v>10 сл.раз</c:v>
                </c:pt>
                <c:pt idx="3">
                  <c:v>10 тол.лич</c:v>
                </c:pt>
              </c:strCache>
            </c:strRef>
          </c:cat>
          <c:val>
            <c:numRef>
              <c:f>Sheet1!$B$11:$E$11</c:f>
              <c:numCache>
                <c:formatCode>General</c:formatCode>
                <c:ptCount val="4"/>
                <c:pt idx="0">
                  <c:v>48</c:v>
                </c:pt>
                <c:pt idx="1">
                  <c:v>56</c:v>
                </c:pt>
              </c:numCache>
            </c:numRef>
          </c:val>
        </c:ser>
        <c:ser>
          <c:idx val="10"/>
          <c:order val="10"/>
          <c:tx>
            <c:strRef>
              <c:f>Sheet1!$A$12</c:f>
              <c:strCache>
                <c:ptCount val="1"/>
                <c:pt idx="0">
                  <c:v>11</c:v>
                </c:pt>
              </c:strCache>
            </c:strRef>
          </c:tx>
          <c:spPr>
            <a:solidFill>
              <a:srgbClr val="FFFF00"/>
            </a:solidFill>
            <a:ln w="10753">
              <a:solidFill>
                <a:srgbClr val="000000"/>
              </a:solidFill>
              <a:prstDash val="solid"/>
            </a:ln>
          </c:spPr>
          <c:cat>
            <c:strRef>
              <c:f>Sheet1!$B$1:$E$1</c:f>
              <c:strCache>
                <c:ptCount val="4"/>
                <c:pt idx="0">
                  <c:v>8 сл.раз</c:v>
                </c:pt>
                <c:pt idx="1">
                  <c:v>8 тол.лич</c:v>
                </c:pt>
                <c:pt idx="2">
                  <c:v>10 сл.раз</c:v>
                </c:pt>
                <c:pt idx="3">
                  <c:v>10 тол.лич</c:v>
                </c:pt>
              </c:strCache>
            </c:strRef>
          </c:cat>
          <c:val>
            <c:numRef>
              <c:f>Sheet1!$B$12:$E$12</c:f>
              <c:numCache>
                <c:formatCode>General</c:formatCode>
                <c:ptCount val="4"/>
                <c:pt idx="0">
                  <c:v>28</c:v>
                </c:pt>
                <c:pt idx="1">
                  <c:v>28</c:v>
                </c:pt>
                <c:pt idx="2">
                  <c:v>29</c:v>
                </c:pt>
              </c:numCache>
            </c:numRef>
          </c:val>
        </c:ser>
        <c:ser>
          <c:idx val="11"/>
          <c:order val="11"/>
          <c:tx>
            <c:strRef>
              <c:f>Sheet1!$A$13</c:f>
              <c:strCache>
                <c:ptCount val="1"/>
                <c:pt idx="0">
                  <c:v>12</c:v>
                </c:pt>
              </c:strCache>
            </c:strRef>
          </c:tx>
          <c:spPr>
            <a:solidFill>
              <a:srgbClr val="00FFFF"/>
            </a:solidFill>
            <a:ln w="10753">
              <a:solidFill>
                <a:srgbClr val="000000"/>
              </a:solidFill>
              <a:prstDash val="solid"/>
            </a:ln>
          </c:spPr>
          <c:cat>
            <c:strRef>
              <c:f>Sheet1!$B$1:$E$1</c:f>
              <c:strCache>
                <c:ptCount val="4"/>
                <c:pt idx="0">
                  <c:v>8 сл.раз</c:v>
                </c:pt>
                <c:pt idx="1">
                  <c:v>8 тол.лич</c:v>
                </c:pt>
                <c:pt idx="2">
                  <c:v>10 сл.раз</c:v>
                </c:pt>
                <c:pt idx="3">
                  <c:v>10 тол.лич</c:v>
                </c:pt>
              </c:strCache>
            </c:strRef>
          </c:cat>
          <c:val>
            <c:numRef>
              <c:f>Sheet1!$B$13:$E$13</c:f>
              <c:numCache>
                <c:formatCode>General</c:formatCode>
                <c:ptCount val="4"/>
                <c:pt idx="3">
                  <c:v>33</c:v>
                </c:pt>
              </c:numCache>
            </c:numRef>
          </c:val>
        </c:ser>
        <c:ser>
          <c:idx val="12"/>
          <c:order val="12"/>
          <c:tx>
            <c:strRef>
              <c:f>Sheet1!$A$14</c:f>
              <c:strCache>
                <c:ptCount val="1"/>
                <c:pt idx="0">
                  <c:v>13</c:v>
                </c:pt>
              </c:strCache>
            </c:strRef>
          </c:tx>
          <c:spPr>
            <a:solidFill>
              <a:srgbClr val="800080"/>
            </a:solidFill>
            <a:ln w="10753">
              <a:solidFill>
                <a:srgbClr val="000000"/>
              </a:solidFill>
              <a:prstDash val="solid"/>
            </a:ln>
          </c:spPr>
          <c:cat>
            <c:strRef>
              <c:f>Sheet1!$B$1:$E$1</c:f>
              <c:strCache>
                <c:ptCount val="4"/>
                <c:pt idx="0">
                  <c:v>8 сл.раз</c:v>
                </c:pt>
                <c:pt idx="1">
                  <c:v>8 тол.лич</c:v>
                </c:pt>
                <c:pt idx="2">
                  <c:v>10 сл.раз</c:v>
                </c:pt>
                <c:pt idx="3">
                  <c:v>10 тол.лич</c:v>
                </c:pt>
              </c:strCache>
            </c:strRef>
          </c:cat>
          <c:val>
            <c:numRef>
              <c:f>Sheet1!$B$14:$E$14</c:f>
              <c:numCache>
                <c:formatCode>General</c:formatCode>
                <c:ptCount val="4"/>
                <c:pt idx="2">
                  <c:v>29</c:v>
                </c:pt>
              </c:numCache>
            </c:numRef>
          </c:val>
        </c:ser>
        <c:ser>
          <c:idx val="13"/>
          <c:order val="13"/>
          <c:tx>
            <c:strRef>
              <c:f>Sheet1!$A$15</c:f>
              <c:strCache>
                <c:ptCount val="1"/>
                <c:pt idx="0">
                  <c:v>14</c:v>
                </c:pt>
              </c:strCache>
            </c:strRef>
          </c:tx>
          <c:spPr>
            <a:solidFill>
              <a:srgbClr val="800000"/>
            </a:solidFill>
            <a:ln w="10753">
              <a:solidFill>
                <a:srgbClr val="000000"/>
              </a:solidFill>
              <a:prstDash val="solid"/>
            </a:ln>
          </c:spPr>
          <c:cat>
            <c:strRef>
              <c:f>Sheet1!$B$1:$E$1</c:f>
              <c:strCache>
                <c:ptCount val="4"/>
                <c:pt idx="0">
                  <c:v>8 сл.раз</c:v>
                </c:pt>
                <c:pt idx="1">
                  <c:v>8 тол.лич</c:v>
                </c:pt>
                <c:pt idx="2">
                  <c:v>10 сл.раз</c:v>
                </c:pt>
                <c:pt idx="3">
                  <c:v>10 тол.лич</c:v>
                </c:pt>
              </c:strCache>
            </c:strRef>
          </c:cat>
          <c:val>
            <c:numRef>
              <c:f>Sheet1!$B$15:$E$15</c:f>
              <c:numCache>
                <c:formatCode>General</c:formatCode>
                <c:ptCount val="4"/>
                <c:pt idx="2">
                  <c:v>29</c:v>
                </c:pt>
              </c:numCache>
            </c:numRef>
          </c:val>
        </c:ser>
        <c:ser>
          <c:idx val="14"/>
          <c:order val="14"/>
          <c:tx>
            <c:strRef>
              <c:f>Sheet1!$A$16</c:f>
              <c:strCache>
                <c:ptCount val="1"/>
                <c:pt idx="0">
                  <c:v>15</c:v>
                </c:pt>
              </c:strCache>
            </c:strRef>
          </c:tx>
          <c:spPr>
            <a:solidFill>
              <a:srgbClr val="008080"/>
            </a:solidFill>
            <a:ln w="10753">
              <a:solidFill>
                <a:srgbClr val="000000"/>
              </a:solidFill>
              <a:prstDash val="solid"/>
            </a:ln>
          </c:spPr>
          <c:cat>
            <c:strRef>
              <c:f>Sheet1!$B$1:$E$1</c:f>
              <c:strCache>
                <c:ptCount val="4"/>
                <c:pt idx="0">
                  <c:v>8 сл.раз</c:v>
                </c:pt>
                <c:pt idx="1">
                  <c:v>8 тол.лич</c:v>
                </c:pt>
                <c:pt idx="2">
                  <c:v>10 сл.раз</c:v>
                </c:pt>
                <c:pt idx="3">
                  <c:v>10 тол.лич</c:v>
                </c:pt>
              </c:strCache>
            </c:strRef>
          </c:cat>
          <c:val>
            <c:numRef>
              <c:f>Sheet1!$B$16:$E$16</c:f>
              <c:numCache>
                <c:formatCode>General</c:formatCode>
                <c:ptCount val="4"/>
              </c:numCache>
            </c:numRef>
          </c:val>
        </c:ser>
        <c:gapDepth val="0"/>
        <c:shape val="box"/>
        <c:axId val="112461696"/>
        <c:axId val="112463232"/>
        <c:axId val="0"/>
      </c:bar3DChart>
      <c:catAx>
        <c:axId val="112461696"/>
        <c:scaling>
          <c:orientation val="minMax"/>
        </c:scaling>
        <c:axPos val="b"/>
        <c:numFmt formatCode="General" sourceLinked="1"/>
        <c:tickLblPos val="low"/>
        <c:spPr>
          <a:ln w="2688">
            <a:solidFill>
              <a:srgbClr val="000000"/>
            </a:solidFill>
            <a:prstDash val="solid"/>
          </a:ln>
        </c:spPr>
        <c:txPr>
          <a:bodyPr rot="0" vert="horz"/>
          <a:lstStyle/>
          <a:p>
            <a:pPr>
              <a:defRPr sz="1207" b="1" i="0" u="none" strike="noStrike" baseline="0">
                <a:solidFill>
                  <a:srgbClr val="000000"/>
                </a:solidFill>
                <a:latin typeface="Arial Cyr"/>
                <a:ea typeface="Arial Cyr"/>
                <a:cs typeface="Arial Cyr"/>
              </a:defRPr>
            </a:pPr>
            <a:endParaRPr lang="ru-RU"/>
          </a:p>
        </c:txPr>
        <c:crossAx val="112463232"/>
        <c:crosses val="autoZero"/>
        <c:auto val="1"/>
        <c:lblAlgn val="ctr"/>
        <c:lblOffset val="100"/>
        <c:tickLblSkip val="1"/>
        <c:tickMarkSkip val="1"/>
      </c:catAx>
      <c:valAx>
        <c:axId val="112463232"/>
        <c:scaling>
          <c:orientation val="minMax"/>
        </c:scaling>
        <c:axPos val="l"/>
        <c:majorGridlines>
          <c:spPr>
            <a:ln w="2688">
              <a:solidFill>
                <a:srgbClr val="000000"/>
              </a:solidFill>
              <a:prstDash val="solid"/>
            </a:ln>
          </c:spPr>
        </c:majorGridlines>
        <c:numFmt formatCode="General" sourceLinked="1"/>
        <c:tickLblPos val="nextTo"/>
        <c:spPr>
          <a:ln w="2688">
            <a:solidFill>
              <a:srgbClr val="000000"/>
            </a:solidFill>
            <a:prstDash val="solid"/>
          </a:ln>
        </c:spPr>
        <c:txPr>
          <a:bodyPr rot="0" vert="horz"/>
          <a:lstStyle/>
          <a:p>
            <a:pPr>
              <a:defRPr sz="1207" b="1" i="0" u="none" strike="noStrike" baseline="0">
                <a:solidFill>
                  <a:srgbClr val="000000"/>
                </a:solidFill>
                <a:latin typeface="Arial Cyr"/>
                <a:ea typeface="Arial Cyr"/>
                <a:cs typeface="Arial Cyr"/>
              </a:defRPr>
            </a:pPr>
            <a:endParaRPr lang="ru-RU"/>
          </a:p>
        </c:txPr>
        <c:crossAx val="112461696"/>
        <c:crosses val="autoZero"/>
        <c:crossBetween val="between"/>
      </c:valAx>
      <c:spPr>
        <a:noFill/>
        <a:ln w="25400">
          <a:noFill/>
        </a:ln>
      </c:spPr>
    </c:plotArea>
    <c:legend>
      <c:legendPos val="b"/>
      <c:layout>
        <c:manualLayout>
          <c:xMode val="edge"/>
          <c:yMode val="edge"/>
          <c:x val="3.7081339712919041E-2"/>
          <c:y val="0.89901477832512333"/>
          <c:w val="0.92464114832535871"/>
          <c:h val="9.3596059113301266E-2"/>
        </c:manualLayout>
      </c:layout>
      <c:spPr>
        <a:noFill/>
        <a:ln w="2688">
          <a:solidFill>
            <a:srgbClr val="000000"/>
          </a:solidFill>
          <a:prstDash val="solid"/>
        </a:ln>
      </c:spPr>
      <c:txPr>
        <a:bodyPr/>
        <a:lstStyle/>
        <a:p>
          <a:pPr>
            <a:defRPr sz="1109" b="1" i="0" u="none" strike="noStrike" baseline="0">
              <a:solidFill>
                <a:srgbClr val="000000"/>
              </a:solidFill>
              <a:latin typeface="Arial Cyr"/>
              <a:ea typeface="Arial Cyr"/>
              <a:cs typeface="Arial Cyr"/>
            </a:defRPr>
          </a:pPr>
          <a:endParaRPr lang="ru-RU"/>
        </a:p>
      </c:txPr>
    </c:legend>
    <c:plotVisOnly val="1"/>
    <c:dispBlanksAs val="gap"/>
  </c:chart>
  <c:spPr>
    <a:noFill/>
    <a:ln>
      <a:noFill/>
    </a:ln>
  </c:spPr>
  <c:txPr>
    <a:bodyPr/>
    <a:lstStyle/>
    <a:p>
      <a:pPr>
        <a:defRPr sz="1207" b="1" i="0" u="none" strike="noStrike" baseline="0">
          <a:solidFill>
            <a:srgbClr val="000000"/>
          </a:solidFill>
          <a:latin typeface="Arial Cyr"/>
          <a:ea typeface="Arial Cyr"/>
          <a:cs typeface="Arial Cyr"/>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a:t>Какие ценности перестройки воспринимаются положительно?</a:t>
            </a:r>
          </a:p>
        </c:rich>
      </c:tx>
    </c:title>
    <c:plotArea>
      <c:layout/>
      <c:barChart>
        <c:barDir val="col"/>
        <c:grouping val="clustered"/>
        <c:ser>
          <c:idx val="0"/>
          <c:order val="0"/>
          <c:tx>
            <c:strRef>
              <c:f>Лист1!$B$1</c:f>
              <c:strCache>
                <c:ptCount val="1"/>
                <c:pt idx="0">
                  <c:v>Какие ценности воспринимаются положительно?</c:v>
                </c:pt>
              </c:strCache>
            </c:strRef>
          </c:tx>
          <c:cat>
            <c:strRef>
              <c:f>Лист1!$A$2:$A$5</c:f>
              <c:strCache>
                <c:ptCount val="4"/>
                <c:pt idx="0">
                  <c:v>Гласность</c:v>
                </c:pt>
                <c:pt idx="1">
                  <c:v>Гражданское общество</c:v>
                </c:pt>
                <c:pt idx="2">
                  <c:v>Рыночная экономика</c:v>
                </c:pt>
                <c:pt idx="3">
                  <c:v>Демократизация</c:v>
                </c:pt>
              </c:strCache>
            </c:strRef>
          </c:cat>
          <c:val>
            <c:numRef>
              <c:f>Лист1!$B$2:$B$5</c:f>
              <c:numCache>
                <c:formatCode>General</c:formatCode>
                <c:ptCount val="4"/>
                <c:pt idx="0">
                  <c:v>77</c:v>
                </c:pt>
                <c:pt idx="1">
                  <c:v>74</c:v>
                </c:pt>
                <c:pt idx="2">
                  <c:v>66</c:v>
                </c:pt>
                <c:pt idx="3">
                  <c:v>66</c:v>
                </c:pt>
              </c:numCache>
            </c:numRef>
          </c:val>
        </c:ser>
        <c:axId val="90153344"/>
        <c:axId val="90346240"/>
      </c:barChart>
      <c:catAx>
        <c:axId val="90153344"/>
        <c:scaling>
          <c:orientation val="minMax"/>
        </c:scaling>
        <c:axPos val="b"/>
        <c:tickLblPos val="nextTo"/>
        <c:crossAx val="90346240"/>
        <c:crosses val="autoZero"/>
        <c:auto val="1"/>
        <c:lblAlgn val="ctr"/>
        <c:lblOffset val="100"/>
      </c:catAx>
      <c:valAx>
        <c:axId val="90346240"/>
        <c:scaling>
          <c:orientation val="minMax"/>
        </c:scaling>
        <c:axPos val="l"/>
        <c:majorGridlines/>
        <c:numFmt formatCode="General" sourceLinked="1"/>
        <c:tickLblPos val="nextTo"/>
        <c:crossAx val="90153344"/>
        <c:crosses val="autoZero"/>
        <c:crossBetween val="between"/>
      </c:valAx>
    </c:plotArea>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title/>
    <c:plotArea>
      <c:layout/>
      <c:barChart>
        <c:barDir val="col"/>
        <c:grouping val="clustered"/>
        <c:ser>
          <c:idx val="0"/>
          <c:order val="0"/>
          <c:tx>
            <c:strRef>
              <c:f>Лист1!$B$1</c:f>
              <c:strCache>
                <c:ptCount val="1"/>
                <c:pt idx="0">
                  <c:v>Главные уроки перестройки:</c:v>
                </c:pt>
              </c:strCache>
            </c:strRef>
          </c:tx>
          <c:cat>
            <c:strRef>
              <c:f>Лист1!$A$2:$A$5</c:f>
              <c:strCache>
                <c:ptCount val="4"/>
                <c:pt idx="0">
                  <c:v>России необходима твердая и сильная власть</c:v>
                </c:pt>
                <c:pt idx="1">
                  <c:v>Начинать реформы надо с экономики</c:v>
                </c:pt>
                <c:pt idx="2">
                  <c:v>Проводить реформы надо осторожно</c:v>
                </c:pt>
                <c:pt idx="3">
                  <c:v>Во главе государства должна быть сильная личность</c:v>
                </c:pt>
              </c:strCache>
            </c:strRef>
          </c:cat>
          <c:val>
            <c:numRef>
              <c:f>Лист1!$B$2:$B$5</c:f>
              <c:numCache>
                <c:formatCode>General</c:formatCode>
                <c:ptCount val="4"/>
                <c:pt idx="0">
                  <c:v>41</c:v>
                </c:pt>
                <c:pt idx="1">
                  <c:v>39</c:v>
                </c:pt>
                <c:pt idx="2">
                  <c:v>22</c:v>
                </c:pt>
                <c:pt idx="3">
                  <c:v>26</c:v>
                </c:pt>
              </c:numCache>
            </c:numRef>
          </c:val>
        </c:ser>
        <c:axId val="92006656"/>
        <c:axId val="92104960"/>
      </c:barChart>
      <c:catAx>
        <c:axId val="92006656"/>
        <c:scaling>
          <c:orientation val="minMax"/>
        </c:scaling>
        <c:axPos val="b"/>
        <c:tickLblPos val="nextTo"/>
        <c:crossAx val="92104960"/>
        <c:crosses val="autoZero"/>
        <c:auto val="1"/>
        <c:lblAlgn val="ctr"/>
        <c:lblOffset val="100"/>
      </c:catAx>
      <c:valAx>
        <c:axId val="92104960"/>
        <c:scaling>
          <c:orientation val="minMax"/>
        </c:scaling>
        <c:axPos val="l"/>
        <c:majorGridlines/>
        <c:numFmt formatCode="General" sourceLinked="1"/>
        <c:tickLblPos val="nextTo"/>
        <c:crossAx val="92006656"/>
        <c:crosses val="autoZero"/>
        <c:crossBetween val="between"/>
      </c:valAx>
    </c:plotArea>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hPercent val="98"/>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8.2251082251082741E-2"/>
          <c:y val="4.276315789473753E-2"/>
          <c:w val="0.56493506493506496"/>
          <c:h val="0.86513157894736858"/>
        </c:manualLayout>
      </c:layout>
      <c:bar3DChart>
        <c:barDir val="col"/>
        <c:grouping val="clustered"/>
        <c:ser>
          <c:idx val="0"/>
          <c:order val="0"/>
          <c:tx>
            <c:strRef>
              <c:f>Sheet1!$A$2</c:f>
              <c:strCache>
                <c:ptCount val="1"/>
                <c:pt idx="0">
                  <c:v>Да, некоторые статьи знаю наизусть</c:v>
                </c:pt>
              </c:strCache>
            </c:strRef>
          </c:tx>
          <c:spPr>
            <a:solidFill>
              <a:srgbClr val="9999FF"/>
            </a:solidFill>
            <a:ln w="12700">
              <a:solidFill>
                <a:srgbClr val="000000"/>
              </a:solidFill>
              <a:prstDash val="solid"/>
            </a:ln>
          </c:spPr>
          <c:cat>
            <c:numRef>
              <c:f>Sheet1!$B$1:$B$1</c:f>
              <c:numCache>
                <c:formatCode>General</c:formatCode>
                <c:ptCount val="1"/>
              </c:numCache>
            </c:numRef>
          </c:cat>
          <c:val>
            <c:numRef>
              <c:f>Sheet1!$B$2:$B$2</c:f>
              <c:numCache>
                <c:formatCode>General</c:formatCode>
                <c:ptCount val="1"/>
                <c:pt idx="0">
                  <c:v>25</c:v>
                </c:pt>
              </c:numCache>
            </c:numRef>
          </c:val>
        </c:ser>
        <c:ser>
          <c:idx val="1"/>
          <c:order val="1"/>
          <c:tx>
            <c:strRef>
              <c:f>Sheet1!$A$3</c:f>
              <c:strCache>
                <c:ptCount val="1"/>
                <c:pt idx="0">
                  <c:v>Да, только потому, что в школе заставляли</c:v>
                </c:pt>
              </c:strCache>
            </c:strRef>
          </c:tx>
          <c:spPr>
            <a:solidFill>
              <a:srgbClr val="993366"/>
            </a:solidFill>
            <a:ln w="12700">
              <a:solidFill>
                <a:srgbClr val="000000"/>
              </a:solidFill>
              <a:prstDash val="solid"/>
            </a:ln>
          </c:spPr>
          <c:cat>
            <c:numRef>
              <c:f>Sheet1!$B$1:$B$1</c:f>
              <c:numCache>
                <c:formatCode>General</c:formatCode>
                <c:ptCount val="1"/>
              </c:numCache>
            </c:numRef>
          </c:cat>
          <c:val>
            <c:numRef>
              <c:f>Sheet1!$B$3:$B$3</c:f>
              <c:numCache>
                <c:formatCode>General</c:formatCode>
                <c:ptCount val="1"/>
                <c:pt idx="0">
                  <c:v>50</c:v>
                </c:pt>
              </c:numCache>
            </c:numRef>
          </c:val>
        </c:ser>
        <c:ser>
          <c:idx val="2"/>
          <c:order val="2"/>
          <c:tx>
            <c:strRef>
              <c:f>Sheet1!$A$4</c:f>
              <c:strCache>
                <c:ptCount val="1"/>
                <c:pt idx="0">
                  <c:v>Нет, не читал</c:v>
                </c:pt>
              </c:strCache>
            </c:strRef>
          </c:tx>
          <c:spPr>
            <a:solidFill>
              <a:srgbClr val="FFFFCC"/>
            </a:solidFill>
            <a:ln w="12700">
              <a:solidFill>
                <a:srgbClr val="000000"/>
              </a:solidFill>
              <a:prstDash val="solid"/>
            </a:ln>
          </c:spPr>
          <c:cat>
            <c:numRef>
              <c:f>Sheet1!$B$1:$B$1</c:f>
              <c:numCache>
                <c:formatCode>General</c:formatCode>
                <c:ptCount val="1"/>
              </c:numCache>
            </c:numRef>
          </c:cat>
          <c:val>
            <c:numRef>
              <c:f>Sheet1!$B$4:$B$4</c:f>
              <c:numCache>
                <c:formatCode>General</c:formatCode>
                <c:ptCount val="1"/>
                <c:pt idx="0">
                  <c:v>25</c:v>
                </c:pt>
              </c:numCache>
            </c:numRef>
          </c:val>
        </c:ser>
        <c:gapDepth val="0"/>
        <c:shape val="box"/>
        <c:axId val="104896384"/>
        <c:axId val="105590784"/>
        <c:axId val="0"/>
      </c:bar3DChart>
      <c:catAx>
        <c:axId val="104896384"/>
        <c:scaling>
          <c:orientation val="minMax"/>
        </c:scaling>
        <c:axPos val="b"/>
        <c:numFmt formatCode="General" sourceLinked="1"/>
        <c:tickLblPos val="low"/>
        <c:spPr>
          <a:ln w="3175">
            <a:solidFill>
              <a:srgbClr val="000000"/>
            </a:solidFill>
            <a:prstDash val="solid"/>
          </a:ln>
        </c:spPr>
        <c:txPr>
          <a:bodyPr rot="0" vert="horz"/>
          <a:lstStyle/>
          <a:p>
            <a:pPr>
              <a:defRPr sz="1075" b="1" i="0" u="none" strike="noStrike" baseline="0">
                <a:solidFill>
                  <a:srgbClr val="000000"/>
                </a:solidFill>
                <a:latin typeface="Calibri"/>
                <a:ea typeface="Calibri"/>
                <a:cs typeface="Calibri"/>
              </a:defRPr>
            </a:pPr>
            <a:endParaRPr lang="ru-RU"/>
          </a:p>
        </c:txPr>
        <c:crossAx val="105590784"/>
        <c:crosses val="autoZero"/>
        <c:auto val="1"/>
        <c:lblAlgn val="ctr"/>
        <c:lblOffset val="100"/>
        <c:tickLblSkip val="1"/>
        <c:tickMarkSkip val="1"/>
      </c:catAx>
      <c:valAx>
        <c:axId val="105590784"/>
        <c:scaling>
          <c:orientation val="minMax"/>
        </c:scaling>
        <c:axPos val="l"/>
        <c:majorGridlines>
          <c:spPr>
            <a:ln w="3175">
              <a:solidFill>
                <a:srgbClr val="000000"/>
              </a:solidFill>
              <a:prstDash val="solid"/>
            </a:ln>
          </c:spPr>
        </c:majorGridlines>
        <c:numFmt formatCode="General" sourceLinked="1"/>
        <c:tickLblPos val="nextTo"/>
        <c:spPr>
          <a:ln w="3175">
            <a:solidFill>
              <a:srgbClr val="000000"/>
            </a:solidFill>
            <a:prstDash val="solid"/>
          </a:ln>
        </c:spPr>
        <c:txPr>
          <a:bodyPr rot="0" vert="horz"/>
          <a:lstStyle/>
          <a:p>
            <a:pPr>
              <a:defRPr sz="1075" b="1" i="0" u="none" strike="noStrike" baseline="0">
                <a:solidFill>
                  <a:srgbClr val="000000"/>
                </a:solidFill>
                <a:latin typeface="Calibri"/>
                <a:ea typeface="Calibri"/>
                <a:cs typeface="Calibri"/>
              </a:defRPr>
            </a:pPr>
            <a:endParaRPr lang="ru-RU"/>
          </a:p>
        </c:txPr>
        <c:crossAx val="104896384"/>
        <c:crosses val="autoZero"/>
        <c:crossBetween val="between"/>
      </c:valAx>
      <c:spPr>
        <a:noFill/>
        <a:ln w="25400">
          <a:noFill/>
        </a:ln>
      </c:spPr>
    </c:plotArea>
    <c:legend>
      <c:legendPos val="r"/>
      <c:layout>
        <c:manualLayout>
          <c:xMode val="edge"/>
          <c:yMode val="edge"/>
          <c:x val="0.67532467532468443"/>
          <c:y val="3.9473684210526452E-2"/>
          <c:w val="0.31601731601731631"/>
          <c:h val="0.92105263157894768"/>
        </c:manualLayout>
      </c:layout>
      <c:spPr>
        <a:noFill/>
        <a:ln w="3175">
          <a:solidFill>
            <a:srgbClr val="000000"/>
          </a:solidFill>
          <a:prstDash val="solid"/>
        </a:ln>
      </c:spPr>
      <c:txPr>
        <a:bodyPr/>
        <a:lstStyle/>
        <a:p>
          <a:pPr>
            <a:defRPr sz="985" b="1" i="0" u="none" strike="noStrike" baseline="0">
              <a:solidFill>
                <a:srgbClr val="000000"/>
              </a:solidFill>
              <a:latin typeface="Calibri"/>
              <a:ea typeface="Calibri"/>
              <a:cs typeface="Calibri"/>
            </a:defRPr>
          </a:pPr>
          <a:endParaRPr lang="ru-RU"/>
        </a:p>
      </c:txPr>
    </c:legend>
    <c:plotVisOnly val="1"/>
    <c:dispBlanksAs val="gap"/>
  </c:chart>
  <c:spPr>
    <a:noFill/>
    <a:ln>
      <a:noFill/>
    </a:ln>
  </c:spPr>
  <c:txPr>
    <a:bodyPr/>
    <a:lstStyle/>
    <a:p>
      <a:pPr>
        <a:defRPr sz="1075" b="1" i="0" u="none" strike="noStrike" baseline="0">
          <a:solidFill>
            <a:srgbClr val="000000"/>
          </a:solidFill>
          <a:latin typeface="Calibri"/>
          <a:ea typeface="Calibri"/>
          <a:cs typeface="Calibri"/>
        </a:defRPr>
      </a:pPr>
      <a:endParaRPr lang="ru-RU"/>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hPercent val="68"/>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9.3877551020408165E-2"/>
          <c:y val="3.3557046979865786E-2"/>
          <c:w val="0.75714285714286256"/>
          <c:h val="0.87248322147651003"/>
        </c:manualLayout>
      </c:layout>
      <c:bar3DChart>
        <c:barDir val="col"/>
        <c:grouping val="clustered"/>
        <c:ser>
          <c:idx val="0"/>
          <c:order val="0"/>
          <c:tx>
            <c:strRef>
              <c:f>Sheet1!$A$2</c:f>
              <c:strCache>
                <c:ptCount val="1"/>
                <c:pt idx="0">
                  <c:v>Да</c:v>
                </c:pt>
              </c:strCache>
            </c:strRef>
          </c:tx>
          <c:spPr>
            <a:solidFill>
              <a:srgbClr val="9999FF"/>
            </a:solidFill>
            <a:ln w="12700">
              <a:solidFill>
                <a:srgbClr val="000000"/>
              </a:solidFill>
              <a:prstDash val="solid"/>
            </a:ln>
          </c:spPr>
          <c:cat>
            <c:numRef>
              <c:f>Sheet1!$B$1:$B$1</c:f>
              <c:numCache>
                <c:formatCode>General</c:formatCode>
                <c:ptCount val="1"/>
              </c:numCache>
            </c:numRef>
          </c:cat>
          <c:val>
            <c:numRef>
              <c:f>Sheet1!$B$2:$B$2</c:f>
              <c:numCache>
                <c:formatCode>General</c:formatCode>
                <c:ptCount val="1"/>
                <c:pt idx="0">
                  <c:v>81.25</c:v>
                </c:pt>
              </c:numCache>
            </c:numRef>
          </c:val>
        </c:ser>
        <c:ser>
          <c:idx val="1"/>
          <c:order val="1"/>
          <c:tx>
            <c:strRef>
              <c:f>Sheet1!$A$3</c:f>
              <c:strCache>
                <c:ptCount val="1"/>
                <c:pt idx="0">
                  <c:v>Нет</c:v>
                </c:pt>
              </c:strCache>
            </c:strRef>
          </c:tx>
          <c:spPr>
            <a:solidFill>
              <a:srgbClr val="993366"/>
            </a:solidFill>
            <a:ln w="12700">
              <a:solidFill>
                <a:srgbClr val="000000"/>
              </a:solidFill>
              <a:prstDash val="solid"/>
            </a:ln>
          </c:spPr>
          <c:cat>
            <c:numRef>
              <c:f>Sheet1!$B$1:$B$1</c:f>
              <c:numCache>
                <c:formatCode>General</c:formatCode>
                <c:ptCount val="1"/>
              </c:numCache>
            </c:numRef>
          </c:cat>
          <c:val>
            <c:numRef>
              <c:f>Sheet1!$B$3:$B$3</c:f>
              <c:numCache>
                <c:formatCode>General</c:formatCode>
                <c:ptCount val="1"/>
                <c:pt idx="0">
                  <c:v>18.75</c:v>
                </c:pt>
              </c:numCache>
            </c:numRef>
          </c:val>
        </c:ser>
        <c:gapDepth val="0"/>
        <c:shape val="box"/>
        <c:axId val="112237568"/>
        <c:axId val="113341568"/>
        <c:axId val="0"/>
      </c:bar3DChart>
      <c:catAx>
        <c:axId val="112237568"/>
        <c:scaling>
          <c:orientation val="minMax"/>
        </c:scaling>
        <c:axPos val="b"/>
        <c:numFmt formatCode="General" sourceLinked="1"/>
        <c:tickLblPos val="low"/>
        <c:spPr>
          <a:ln w="3175">
            <a:solidFill>
              <a:srgbClr val="000000"/>
            </a:solidFill>
            <a:prstDash val="solid"/>
          </a:ln>
        </c:spPr>
        <c:txPr>
          <a:bodyPr rot="0" vert="horz"/>
          <a:lstStyle/>
          <a:p>
            <a:pPr>
              <a:defRPr sz="1050" b="1" i="0" u="none" strike="noStrike" baseline="0">
                <a:solidFill>
                  <a:srgbClr val="000000"/>
                </a:solidFill>
                <a:latin typeface="Calibri"/>
                <a:ea typeface="Calibri"/>
                <a:cs typeface="Calibri"/>
              </a:defRPr>
            </a:pPr>
            <a:endParaRPr lang="ru-RU"/>
          </a:p>
        </c:txPr>
        <c:crossAx val="113341568"/>
        <c:crosses val="autoZero"/>
        <c:auto val="1"/>
        <c:lblAlgn val="ctr"/>
        <c:lblOffset val="100"/>
        <c:tickLblSkip val="1"/>
        <c:tickMarkSkip val="1"/>
      </c:catAx>
      <c:valAx>
        <c:axId val="113341568"/>
        <c:scaling>
          <c:orientation val="minMax"/>
        </c:scaling>
        <c:axPos val="l"/>
        <c:majorGridlines>
          <c:spPr>
            <a:ln w="3175">
              <a:solidFill>
                <a:srgbClr val="000000"/>
              </a:solidFill>
              <a:prstDash val="solid"/>
            </a:ln>
          </c:spPr>
        </c:majorGridlines>
        <c:numFmt formatCode="General" sourceLinked="1"/>
        <c:tickLblPos val="nextTo"/>
        <c:spPr>
          <a:ln w="3175">
            <a:solidFill>
              <a:srgbClr val="000000"/>
            </a:solidFill>
            <a:prstDash val="solid"/>
          </a:ln>
        </c:spPr>
        <c:txPr>
          <a:bodyPr rot="0" vert="horz"/>
          <a:lstStyle/>
          <a:p>
            <a:pPr>
              <a:defRPr sz="1050" b="1" i="0" u="none" strike="noStrike" baseline="0">
                <a:solidFill>
                  <a:srgbClr val="000000"/>
                </a:solidFill>
                <a:latin typeface="Calibri"/>
                <a:ea typeface="Calibri"/>
                <a:cs typeface="Calibri"/>
              </a:defRPr>
            </a:pPr>
            <a:endParaRPr lang="ru-RU"/>
          </a:p>
        </c:txPr>
        <c:crossAx val="112237568"/>
        <c:crosses val="autoZero"/>
        <c:crossBetween val="between"/>
      </c:valAx>
      <c:spPr>
        <a:noFill/>
        <a:ln w="25400">
          <a:noFill/>
        </a:ln>
      </c:spPr>
    </c:plotArea>
    <c:legend>
      <c:legendPos val="r"/>
      <c:layout>
        <c:manualLayout>
          <c:xMode val="edge"/>
          <c:yMode val="edge"/>
          <c:x val="0.87755102040816868"/>
          <c:y val="0.40939597315436654"/>
          <c:w val="0.11428571428571509"/>
          <c:h val="0.18456375838926312"/>
        </c:manualLayout>
      </c:layout>
      <c:spPr>
        <a:noFill/>
        <a:ln w="3175">
          <a:solidFill>
            <a:srgbClr val="000000"/>
          </a:solidFill>
          <a:prstDash val="solid"/>
        </a:ln>
      </c:spPr>
      <c:txPr>
        <a:bodyPr/>
        <a:lstStyle/>
        <a:p>
          <a:pPr>
            <a:defRPr sz="965" b="1" i="0" u="none" strike="noStrike" baseline="0">
              <a:solidFill>
                <a:srgbClr val="000000"/>
              </a:solidFill>
              <a:latin typeface="Calibri"/>
              <a:ea typeface="Calibri"/>
              <a:cs typeface="Calibri"/>
            </a:defRPr>
          </a:pPr>
          <a:endParaRPr lang="ru-RU"/>
        </a:p>
      </c:txPr>
    </c:legend>
    <c:plotVisOnly val="1"/>
    <c:dispBlanksAs val="gap"/>
  </c:chart>
  <c:spPr>
    <a:noFill/>
    <a:ln>
      <a:noFill/>
    </a:ln>
  </c:spPr>
  <c:txPr>
    <a:bodyPr/>
    <a:lstStyle/>
    <a:p>
      <a:pPr>
        <a:defRPr sz="1050" b="1" i="0" u="none" strike="noStrike" baseline="0">
          <a:solidFill>
            <a:srgbClr val="000000"/>
          </a:solidFill>
          <a:latin typeface="Calibri"/>
          <a:ea typeface="Calibri"/>
          <a:cs typeface="Calibri"/>
        </a:defRPr>
      </a:pPr>
      <a:endParaRPr lang="ru-RU"/>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hPercent val="99"/>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7.3243647234678619E-2"/>
          <c:y val="3.8548752834467119E-2"/>
          <c:w val="0.57847533632287684"/>
          <c:h val="0.88208616780044546"/>
        </c:manualLayout>
      </c:layout>
      <c:bar3DChart>
        <c:barDir val="col"/>
        <c:grouping val="clustered"/>
        <c:ser>
          <c:idx val="0"/>
          <c:order val="0"/>
          <c:tx>
            <c:strRef>
              <c:f>Sheet1!$A$2</c:f>
              <c:strCache>
                <c:ptCount val="1"/>
                <c:pt idx="0">
                  <c:v>Да, это возможно</c:v>
                </c:pt>
              </c:strCache>
            </c:strRef>
          </c:tx>
          <c:spPr>
            <a:solidFill>
              <a:srgbClr val="9999FF"/>
            </a:solidFill>
            <a:ln w="12700">
              <a:solidFill>
                <a:srgbClr val="000000"/>
              </a:solidFill>
              <a:prstDash val="solid"/>
            </a:ln>
          </c:spPr>
          <c:cat>
            <c:numRef>
              <c:f>Sheet1!$B$1:$B$1</c:f>
              <c:numCache>
                <c:formatCode>General</c:formatCode>
                <c:ptCount val="1"/>
              </c:numCache>
            </c:numRef>
          </c:cat>
          <c:val>
            <c:numRef>
              <c:f>Sheet1!$B$2:$B$2</c:f>
              <c:numCache>
                <c:formatCode>General</c:formatCode>
                <c:ptCount val="1"/>
                <c:pt idx="0">
                  <c:v>34.480000000000004</c:v>
                </c:pt>
              </c:numCache>
            </c:numRef>
          </c:val>
        </c:ser>
        <c:ser>
          <c:idx val="1"/>
          <c:order val="1"/>
          <c:tx>
            <c:strRef>
              <c:f>Sheet1!$A$3</c:f>
              <c:strCache>
                <c:ptCount val="1"/>
                <c:pt idx="0">
                  <c:v>Нет, не возможно</c:v>
                </c:pt>
              </c:strCache>
            </c:strRef>
          </c:tx>
          <c:spPr>
            <a:solidFill>
              <a:srgbClr val="993366"/>
            </a:solidFill>
            <a:ln w="12700">
              <a:solidFill>
                <a:srgbClr val="000000"/>
              </a:solidFill>
              <a:prstDash val="solid"/>
            </a:ln>
          </c:spPr>
          <c:cat>
            <c:numRef>
              <c:f>Sheet1!$B$1:$B$1</c:f>
              <c:numCache>
                <c:formatCode>General</c:formatCode>
                <c:ptCount val="1"/>
              </c:numCache>
            </c:numRef>
          </c:cat>
          <c:val>
            <c:numRef>
              <c:f>Sheet1!$B$3:$B$3</c:f>
              <c:numCache>
                <c:formatCode>General</c:formatCode>
                <c:ptCount val="1"/>
                <c:pt idx="0">
                  <c:v>27.59</c:v>
                </c:pt>
              </c:numCache>
            </c:numRef>
          </c:val>
        </c:ser>
        <c:ser>
          <c:idx val="2"/>
          <c:order val="2"/>
          <c:tx>
            <c:strRef>
              <c:f>Sheet1!$A$4</c:f>
              <c:strCache>
                <c:ptCount val="1"/>
                <c:pt idx="0">
                  <c:v>Мне все равно</c:v>
                </c:pt>
              </c:strCache>
            </c:strRef>
          </c:tx>
          <c:spPr>
            <a:solidFill>
              <a:srgbClr val="FFFFCC"/>
            </a:solidFill>
            <a:ln w="12700">
              <a:solidFill>
                <a:srgbClr val="000000"/>
              </a:solidFill>
              <a:prstDash val="solid"/>
            </a:ln>
          </c:spPr>
          <c:cat>
            <c:numRef>
              <c:f>Sheet1!$B$1:$B$1</c:f>
              <c:numCache>
                <c:formatCode>General</c:formatCode>
                <c:ptCount val="1"/>
              </c:numCache>
            </c:numRef>
          </c:cat>
          <c:val>
            <c:numRef>
              <c:f>Sheet1!$B$4:$B$4</c:f>
              <c:numCache>
                <c:formatCode>General</c:formatCode>
                <c:ptCount val="1"/>
                <c:pt idx="0">
                  <c:v>13.79</c:v>
                </c:pt>
              </c:numCache>
            </c:numRef>
          </c:val>
        </c:ser>
        <c:ser>
          <c:idx val="3"/>
          <c:order val="3"/>
          <c:tx>
            <c:strRef>
              <c:f>Sheet1!$A$5</c:f>
              <c:strCache>
                <c:ptCount val="1"/>
                <c:pt idx="0">
                  <c:v>Я не знаю что такое правовой нигелизм</c:v>
                </c:pt>
              </c:strCache>
            </c:strRef>
          </c:tx>
          <c:spPr>
            <a:solidFill>
              <a:srgbClr val="CCFFFF"/>
            </a:solidFill>
            <a:ln w="12700">
              <a:solidFill>
                <a:srgbClr val="000000"/>
              </a:solidFill>
              <a:prstDash val="solid"/>
            </a:ln>
          </c:spPr>
          <c:cat>
            <c:numRef>
              <c:f>Sheet1!$B$1:$B$1</c:f>
              <c:numCache>
                <c:formatCode>General</c:formatCode>
                <c:ptCount val="1"/>
              </c:numCache>
            </c:numRef>
          </c:cat>
          <c:val>
            <c:numRef>
              <c:f>Sheet1!$B$5:$B$5</c:f>
              <c:numCache>
                <c:formatCode>General</c:formatCode>
                <c:ptCount val="1"/>
                <c:pt idx="0">
                  <c:v>24.14</c:v>
                </c:pt>
              </c:numCache>
            </c:numRef>
          </c:val>
        </c:ser>
        <c:gapDepth val="0"/>
        <c:shape val="box"/>
        <c:axId val="105336192"/>
        <c:axId val="105493632"/>
        <c:axId val="0"/>
      </c:bar3DChart>
      <c:catAx>
        <c:axId val="105336192"/>
        <c:scaling>
          <c:orientation val="minMax"/>
        </c:scaling>
        <c:axPos val="b"/>
        <c:numFmt formatCode="General" sourceLinked="1"/>
        <c:tickLblPos val="low"/>
        <c:spPr>
          <a:ln w="3175">
            <a:solidFill>
              <a:srgbClr val="000000"/>
            </a:solidFill>
            <a:prstDash val="solid"/>
          </a:ln>
        </c:spPr>
        <c:txPr>
          <a:bodyPr rot="0" vert="horz"/>
          <a:lstStyle/>
          <a:p>
            <a:pPr>
              <a:defRPr sz="1550" b="1" i="0" u="none" strike="noStrike" baseline="0">
                <a:solidFill>
                  <a:srgbClr val="000000"/>
                </a:solidFill>
                <a:latin typeface="Calibri"/>
                <a:ea typeface="Calibri"/>
                <a:cs typeface="Calibri"/>
              </a:defRPr>
            </a:pPr>
            <a:endParaRPr lang="ru-RU"/>
          </a:p>
        </c:txPr>
        <c:crossAx val="105493632"/>
        <c:crosses val="autoZero"/>
        <c:auto val="1"/>
        <c:lblAlgn val="ctr"/>
        <c:lblOffset val="100"/>
        <c:tickLblSkip val="1"/>
        <c:tickMarkSkip val="1"/>
      </c:catAx>
      <c:valAx>
        <c:axId val="105493632"/>
        <c:scaling>
          <c:orientation val="minMax"/>
        </c:scaling>
        <c:axPos val="l"/>
        <c:majorGridlines>
          <c:spPr>
            <a:ln w="3175">
              <a:solidFill>
                <a:srgbClr val="000000"/>
              </a:solidFill>
              <a:prstDash val="solid"/>
            </a:ln>
          </c:spPr>
        </c:majorGridlines>
        <c:numFmt formatCode="General" sourceLinked="1"/>
        <c:tickLblPos val="nextTo"/>
        <c:spPr>
          <a:ln w="3175">
            <a:solidFill>
              <a:srgbClr val="000000"/>
            </a:solidFill>
            <a:prstDash val="solid"/>
          </a:ln>
        </c:spPr>
        <c:txPr>
          <a:bodyPr rot="0" vert="horz"/>
          <a:lstStyle/>
          <a:p>
            <a:pPr>
              <a:defRPr sz="1550" b="1" i="0" u="none" strike="noStrike" baseline="0">
                <a:solidFill>
                  <a:srgbClr val="000000"/>
                </a:solidFill>
                <a:latin typeface="Calibri"/>
                <a:ea typeface="Calibri"/>
                <a:cs typeface="Calibri"/>
              </a:defRPr>
            </a:pPr>
            <a:endParaRPr lang="ru-RU"/>
          </a:p>
        </c:txPr>
        <c:crossAx val="105336192"/>
        <c:crosses val="autoZero"/>
        <c:crossBetween val="between"/>
      </c:valAx>
      <c:spPr>
        <a:noFill/>
        <a:ln w="25401">
          <a:noFill/>
        </a:ln>
      </c:spPr>
    </c:plotArea>
    <c:legend>
      <c:legendPos val="r"/>
      <c:layout>
        <c:manualLayout>
          <c:xMode val="edge"/>
          <c:yMode val="edge"/>
          <c:x val="0.67115097159940884"/>
          <c:y val="4.5351473922902834E-2"/>
          <c:w val="0.32286995515695477"/>
          <c:h val="0.90929705215420065"/>
        </c:manualLayout>
      </c:layout>
      <c:spPr>
        <a:noFill/>
        <a:ln w="3175">
          <a:solidFill>
            <a:srgbClr val="000000"/>
          </a:solidFill>
          <a:prstDash val="solid"/>
        </a:ln>
      </c:spPr>
      <c:txPr>
        <a:bodyPr/>
        <a:lstStyle/>
        <a:p>
          <a:pPr>
            <a:defRPr sz="1425" b="1" i="0" u="none" strike="noStrike" baseline="0">
              <a:solidFill>
                <a:srgbClr val="000000"/>
              </a:solidFill>
              <a:latin typeface="Calibri"/>
              <a:ea typeface="Calibri"/>
              <a:cs typeface="Calibri"/>
            </a:defRPr>
          </a:pPr>
          <a:endParaRPr lang="ru-RU"/>
        </a:p>
      </c:txPr>
    </c:legend>
    <c:plotVisOnly val="1"/>
    <c:dispBlanksAs val="gap"/>
  </c:chart>
  <c:spPr>
    <a:noFill/>
    <a:ln>
      <a:noFill/>
    </a:ln>
  </c:spPr>
  <c:txPr>
    <a:bodyPr/>
    <a:lstStyle/>
    <a:p>
      <a:pPr>
        <a:defRPr sz="1550" b="1" i="0" u="none" strike="noStrike" baseline="0">
          <a:solidFill>
            <a:srgbClr val="000000"/>
          </a:solidFill>
          <a:latin typeface="Calibri"/>
          <a:ea typeface="Calibri"/>
          <a:cs typeface="Calibri"/>
        </a:defRPr>
      </a:pPr>
      <a:endParaRPr lang="ru-RU"/>
    </a:p>
  </c:tx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style val="46"/>
  <c:chart>
    <c:autoTitleDeleted val="1"/>
    <c:view3D>
      <c:rotX val="30"/>
      <c:perspective val="30"/>
    </c:view3D>
    <c:plotArea>
      <c:layout/>
      <c:pie3DChart>
        <c:varyColors val="1"/>
        <c:ser>
          <c:idx val="0"/>
          <c:order val="0"/>
          <c:tx>
            <c:strRef>
              <c:f>Лист1!$B$1</c:f>
              <c:strCache>
                <c:ptCount val="1"/>
                <c:pt idx="0">
                  <c:v>Столбец1</c:v>
                </c:pt>
              </c:strCache>
            </c:strRef>
          </c:tx>
          <c:explosion val="2"/>
          <c:dLbls>
            <c:txPr>
              <a:bodyPr/>
              <a:lstStyle/>
              <a:p>
                <a:pPr>
                  <a:defRPr b="1">
                    <a:solidFill>
                      <a:schemeClr val="tx1"/>
                    </a:solidFill>
                    <a:latin typeface="Palatino Linotype" pitchFamily="18" charset="0"/>
                  </a:defRPr>
                </a:pPr>
                <a:endParaRPr lang="ru-RU"/>
              </a:p>
            </c:txPr>
            <c:showPercent val="1"/>
            <c:showLeaderLines val="1"/>
          </c:dLbls>
          <c:cat>
            <c:strRef>
              <c:f>Лист1!$A$2:$A$5</c:f>
              <c:strCache>
                <c:ptCount val="4"/>
                <c:pt idx="0">
                  <c:v>Правонарушения</c:v>
                </c:pt>
                <c:pt idx="1">
                  <c:v>Умышленное преступление</c:v>
                </c:pt>
                <c:pt idx="2">
                  <c:v>Неисполнение законов</c:v>
                </c:pt>
                <c:pt idx="3">
                  <c:v>Массовое нарушение прав и свобод</c:v>
                </c:pt>
              </c:strCache>
            </c:strRef>
          </c:cat>
          <c:val>
            <c:numRef>
              <c:f>Лист1!$B$2:$B$5</c:f>
              <c:numCache>
                <c:formatCode>0%</c:formatCode>
                <c:ptCount val="4"/>
                <c:pt idx="0">
                  <c:v>0.30000000000000032</c:v>
                </c:pt>
                <c:pt idx="1">
                  <c:v>0.14000000000000001</c:v>
                </c:pt>
                <c:pt idx="2">
                  <c:v>0.52</c:v>
                </c:pt>
                <c:pt idx="3">
                  <c:v>0.12000000000000002</c:v>
                </c:pt>
              </c:numCache>
            </c:numRef>
          </c:val>
        </c:ser>
        <c:dLbls>
          <c:showPercent val="1"/>
        </c:dLbls>
      </c:pie3DChart>
      <c:spPr>
        <a:noFill/>
        <a:ln w="18491">
          <a:noFill/>
        </a:ln>
      </c:spPr>
    </c:plotArea>
    <c:legend>
      <c:legendPos val="r"/>
      <c:layout>
        <c:manualLayout>
          <c:xMode val="edge"/>
          <c:yMode val="edge"/>
          <c:x val="0.62691232007095699"/>
          <c:y val="8.4790658249871725E-2"/>
          <c:w val="0.35545074520161885"/>
          <c:h val="0.84588937714230561"/>
        </c:manualLayout>
      </c:layout>
      <c:txPr>
        <a:bodyPr/>
        <a:lstStyle/>
        <a:p>
          <a:pPr>
            <a:defRPr sz="1165" b="0" baseline="0">
              <a:solidFill>
                <a:schemeClr val="tx1"/>
              </a:solidFill>
              <a:latin typeface="Arial Narrow" pitchFamily="34" charset="0"/>
            </a:defRPr>
          </a:pPr>
          <a:endParaRPr lang="ru-RU"/>
        </a:p>
      </c:txPr>
    </c:legend>
    <c:plotVisOnly val="1"/>
    <c:dispBlanksAs val="zero"/>
  </c:chart>
  <c:spPr>
    <a:noFill/>
  </c:spPr>
  <c:txPr>
    <a:bodyPr/>
    <a:lstStyle/>
    <a:p>
      <a:pPr>
        <a:defRPr sz="1310"/>
      </a:pPr>
      <a:endParaRPr lang="ru-RU"/>
    </a:p>
  </c:tx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hPercent val="36"/>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5.1833122629582805E-2"/>
          <c:y val="5.9880239520958584E-2"/>
          <c:w val="0.93426042983564439"/>
          <c:h val="0.67964071856288799"/>
        </c:manualLayout>
      </c:layout>
      <c:bar3DChart>
        <c:barDir val="col"/>
        <c:grouping val="clustered"/>
        <c:ser>
          <c:idx val="0"/>
          <c:order val="0"/>
          <c:tx>
            <c:strRef>
              <c:f>Sheet1!$A$2</c:f>
              <c:strCache>
                <c:ptCount val="1"/>
                <c:pt idx="0">
                  <c:v>выс.уров</c:v>
                </c:pt>
              </c:strCache>
            </c:strRef>
          </c:tx>
          <c:spPr>
            <a:solidFill>
              <a:srgbClr val="9999FF"/>
            </a:solidFill>
            <a:ln w="10726">
              <a:solidFill>
                <a:srgbClr val="000000"/>
              </a:solidFill>
              <a:prstDash val="solid"/>
            </a:ln>
          </c:spPr>
          <c:dLbls>
            <c:dLbl>
              <c:idx val="0"/>
              <c:layout>
                <c:manualLayout>
                  <c:x val="-2.2214486438734871E-3"/>
                  <c:y val="-6.1042150970941324E-2"/>
                </c:manualLayout>
              </c:layout>
              <c:showVal val="1"/>
            </c:dLbl>
            <c:dLbl>
              <c:idx val="1"/>
              <c:layout>
                <c:manualLayout>
                  <c:x val="3.2157858016018852E-3"/>
                  <c:y val="-7.2414607195599584E-2"/>
                </c:manualLayout>
              </c:layout>
              <c:showVal val="1"/>
            </c:dLbl>
            <c:dLbl>
              <c:idx val="2"/>
              <c:layout>
                <c:manualLayout>
                  <c:x val="-8.448107177182456E-3"/>
                  <c:y val="-5.3511614948926534E-2"/>
                </c:manualLayout>
              </c:layout>
              <c:showVal val="1"/>
            </c:dLbl>
            <c:spPr>
              <a:noFill/>
              <a:ln w="21452">
                <a:noFill/>
              </a:ln>
            </c:spPr>
            <c:txPr>
              <a:bodyPr/>
              <a:lstStyle/>
              <a:p>
                <a:pPr>
                  <a:defRPr sz="992" b="1" i="0" u="none" strike="noStrike" baseline="0">
                    <a:solidFill>
                      <a:srgbClr val="000000"/>
                    </a:solidFill>
                    <a:latin typeface="Arial Cyr"/>
                    <a:ea typeface="Arial Cyr"/>
                    <a:cs typeface="Arial Cyr"/>
                  </a:defRPr>
                </a:pPr>
                <a:endParaRPr lang="ru-RU"/>
              </a:p>
            </c:txPr>
            <c:showVal val="1"/>
          </c:dLbls>
          <c:cat>
            <c:strRef>
              <c:f>Sheet1!$B$1:$E$1</c:f>
              <c:strCache>
                <c:ptCount val="3"/>
                <c:pt idx="0">
                  <c:v>2008-09</c:v>
                </c:pt>
                <c:pt idx="1">
                  <c:v>2009-10</c:v>
                </c:pt>
                <c:pt idx="2">
                  <c:v>2010-11</c:v>
                </c:pt>
              </c:strCache>
            </c:strRef>
          </c:cat>
          <c:val>
            <c:numRef>
              <c:f>Sheet1!$B$2:$E$2</c:f>
              <c:numCache>
                <c:formatCode>General</c:formatCode>
                <c:ptCount val="4"/>
                <c:pt idx="0">
                  <c:v>7</c:v>
                </c:pt>
                <c:pt idx="1">
                  <c:v>16</c:v>
                </c:pt>
                <c:pt idx="2">
                  <c:v>30</c:v>
                </c:pt>
              </c:numCache>
            </c:numRef>
          </c:val>
        </c:ser>
        <c:ser>
          <c:idx val="1"/>
          <c:order val="1"/>
          <c:tx>
            <c:strRef>
              <c:f>Sheet1!$A$3</c:f>
              <c:strCache>
                <c:ptCount val="1"/>
                <c:pt idx="0">
                  <c:v>ср.уров</c:v>
                </c:pt>
              </c:strCache>
            </c:strRef>
          </c:tx>
          <c:spPr>
            <a:solidFill>
              <a:srgbClr val="993366"/>
            </a:solidFill>
            <a:ln w="10726">
              <a:solidFill>
                <a:srgbClr val="000000"/>
              </a:solidFill>
              <a:prstDash val="solid"/>
            </a:ln>
          </c:spPr>
          <c:dLbls>
            <c:dLbl>
              <c:idx val="0"/>
              <c:layout>
                <c:manualLayout>
                  <c:x val="1.4717582904327329E-3"/>
                  <c:y val="-3.7803831904811652E-2"/>
                </c:manualLayout>
              </c:layout>
              <c:showVal val="1"/>
            </c:dLbl>
            <c:dLbl>
              <c:idx val="1"/>
              <c:layout>
                <c:manualLayout>
                  <c:x val="1.3827929442564103E-2"/>
                  <c:y val="-4.8506006735260336E-2"/>
                </c:manualLayout>
              </c:layout>
              <c:showVal val="1"/>
            </c:dLbl>
            <c:dLbl>
              <c:idx val="2"/>
              <c:layout>
                <c:manualLayout>
                  <c:x val="6.9167829131290423E-2"/>
                  <c:y val="2.7275255684061557E-3"/>
                </c:manualLayout>
              </c:layout>
              <c:showVal val="1"/>
            </c:dLbl>
            <c:spPr>
              <a:noFill/>
              <a:ln w="21452">
                <a:noFill/>
              </a:ln>
            </c:spPr>
            <c:txPr>
              <a:bodyPr/>
              <a:lstStyle/>
              <a:p>
                <a:pPr>
                  <a:defRPr sz="992" b="1" i="0" u="none" strike="noStrike" baseline="0">
                    <a:solidFill>
                      <a:srgbClr val="000000"/>
                    </a:solidFill>
                    <a:latin typeface="Arial Cyr"/>
                    <a:ea typeface="Arial Cyr"/>
                    <a:cs typeface="Arial Cyr"/>
                  </a:defRPr>
                </a:pPr>
                <a:endParaRPr lang="ru-RU"/>
              </a:p>
            </c:txPr>
            <c:showVal val="1"/>
          </c:dLbls>
          <c:cat>
            <c:strRef>
              <c:f>Sheet1!$B$1:$E$1</c:f>
              <c:strCache>
                <c:ptCount val="3"/>
                <c:pt idx="0">
                  <c:v>2008-09</c:v>
                </c:pt>
                <c:pt idx="1">
                  <c:v>2009-10</c:v>
                </c:pt>
                <c:pt idx="2">
                  <c:v>2010-11</c:v>
                </c:pt>
              </c:strCache>
            </c:strRef>
          </c:cat>
          <c:val>
            <c:numRef>
              <c:f>Sheet1!$B$3:$E$3</c:f>
              <c:numCache>
                <c:formatCode>General</c:formatCode>
                <c:ptCount val="4"/>
                <c:pt idx="0">
                  <c:v>41</c:v>
                </c:pt>
                <c:pt idx="1">
                  <c:v>60</c:v>
                </c:pt>
                <c:pt idx="2">
                  <c:v>65</c:v>
                </c:pt>
              </c:numCache>
            </c:numRef>
          </c:val>
        </c:ser>
        <c:ser>
          <c:idx val="2"/>
          <c:order val="2"/>
          <c:tx>
            <c:strRef>
              <c:f>Sheet1!$A$4</c:f>
              <c:strCache>
                <c:ptCount val="1"/>
                <c:pt idx="0">
                  <c:v>низ.уров</c:v>
                </c:pt>
              </c:strCache>
            </c:strRef>
          </c:tx>
          <c:spPr>
            <a:solidFill>
              <a:srgbClr val="FFFFCC"/>
            </a:solidFill>
            <a:ln w="10726">
              <a:solidFill>
                <a:srgbClr val="000000"/>
              </a:solidFill>
              <a:prstDash val="solid"/>
            </a:ln>
          </c:spPr>
          <c:dLbls>
            <c:dLbl>
              <c:idx val="0"/>
              <c:layout>
                <c:manualLayout>
                  <c:x val="1.5876406011741159E-2"/>
                  <c:y val="-2.5090436864240413E-2"/>
                </c:manualLayout>
              </c:layout>
              <c:showVal val="1"/>
            </c:dLbl>
            <c:dLbl>
              <c:idx val="1"/>
              <c:layout>
                <c:manualLayout>
                  <c:x val="2.5704295586686611E-2"/>
                  <c:y val="-3.2955925569612812E-2"/>
                </c:manualLayout>
              </c:layout>
              <c:showVal val="1"/>
            </c:dLbl>
            <c:dLbl>
              <c:idx val="2"/>
              <c:layout>
                <c:manualLayout>
                  <c:x val="2.4751843394904941E-2"/>
                  <c:y val="-1.6266102814563563E-2"/>
                </c:manualLayout>
              </c:layout>
              <c:showVal val="1"/>
            </c:dLbl>
            <c:spPr>
              <a:noFill/>
              <a:ln w="21452">
                <a:noFill/>
              </a:ln>
            </c:spPr>
            <c:txPr>
              <a:bodyPr/>
              <a:lstStyle/>
              <a:p>
                <a:pPr>
                  <a:defRPr sz="992" b="1" i="0" u="none" strike="noStrike" baseline="0">
                    <a:solidFill>
                      <a:srgbClr val="000000"/>
                    </a:solidFill>
                    <a:latin typeface="Arial Cyr"/>
                    <a:ea typeface="Arial Cyr"/>
                    <a:cs typeface="Arial Cyr"/>
                  </a:defRPr>
                </a:pPr>
                <a:endParaRPr lang="ru-RU"/>
              </a:p>
            </c:txPr>
            <c:showVal val="1"/>
          </c:dLbls>
          <c:cat>
            <c:strRef>
              <c:f>Sheet1!$B$1:$E$1</c:f>
              <c:strCache>
                <c:ptCount val="3"/>
                <c:pt idx="0">
                  <c:v>2008-09</c:v>
                </c:pt>
                <c:pt idx="1">
                  <c:v>2009-10</c:v>
                </c:pt>
                <c:pt idx="2">
                  <c:v>2010-11</c:v>
                </c:pt>
              </c:strCache>
            </c:strRef>
          </c:cat>
          <c:val>
            <c:numRef>
              <c:f>Sheet1!$B$4:$E$4</c:f>
              <c:numCache>
                <c:formatCode>General</c:formatCode>
                <c:ptCount val="4"/>
                <c:pt idx="0">
                  <c:v>52</c:v>
                </c:pt>
                <c:pt idx="1">
                  <c:v>24</c:v>
                </c:pt>
                <c:pt idx="2">
                  <c:v>5</c:v>
                </c:pt>
              </c:numCache>
            </c:numRef>
          </c:val>
        </c:ser>
        <c:gapDepth val="0"/>
        <c:shape val="box"/>
        <c:axId val="107095552"/>
        <c:axId val="107097088"/>
        <c:axId val="0"/>
      </c:bar3DChart>
      <c:catAx>
        <c:axId val="107095552"/>
        <c:scaling>
          <c:orientation val="minMax"/>
        </c:scaling>
        <c:axPos val="b"/>
        <c:numFmt formatCode="General" sourceLinked="1"/>
        <c:tickLblPos val="low"/>
        <c:spPr>
          <a:ln w="2681">
            <a:solidFill>
              <a:srgbClr val="000000"/>
            </a:solidFill>
            <a:prstDash val="solid"/>
          </a:ln>
        </c:spPr>
        <c:txPr>
          <a:bodyPr rot="0" vert="horz"/>
          <a:lstStyle/>
          <a:p>
            <a:pPr>
              <a:defRPr sz="992" b="1" i="0" u="none" strike="noStrike" baseline="0">
                <a:solidFill>
                  <a:srgbClr val="000000"/>
                </a:solidFill>
                <a:latin typeface="Arial Cyr"/>
                <a:ea typeface="Arial Cyr"/>
                <a:cs typeface="Arial Cyr"/>
              </a:defRPr>
            </a:pPr>
            <a:endParaRPr lang="ru-RU"/>
          </a:p>
        </c:txPr>
        <c:crossAx val="107097088"/>
        <c:crosses val="autoZero"/>
        <c:auto val="1"/>
        <c:lblAlgn val="ctr"/>
        <c:lblOffset val="100"/>
        <c:tickLblSkip val="1"/>
        <c:tickMarkSkip val="1"/>
      </c:catAx>
      <c:valAx>
        <c:axId val="107097088"/>
        <c:scaling>
          <c:orientation val="minMax"/>
        </c:scaling>
        <c:axPos val="l"/>
        <c:majorGridlines>
          <c:spPr>
            <a:ln w="2681">
              <a:solidFill>
                <a:srgbClr val="000000"/>
              </a:solidFill>
              <a:prstDash val="solid"/>
            </a:ln>
          </c:spPr>
        </c:majorGridlines>
        <c:numFmt formatCode="General" sourceLinked="1"/>
        <c:tickLblPos val="nextTo"/>
        <c:spPr>
          <a:ln w="2681">
            <a:solidFill>
              <a:srgbClr val="000000"/>
            </a:solidFill>
            <a:prstDash val="solid"/>
          </a:ln>
        </c:spPr>
        <c:txPr>
          <a:bodyPr rot="0" vert="horz"/>
          <a:lstStyle/>
          <a:p>
            <a:pPr>
              <a:defRPr sz="992" b="1" i="0" u="none" strike="noStrike" baseline="0">
                <a:solidFill>
                  <a:srgbClr val="000000"/>
                </a:solidFill>
                <a:latin typeface="Arial Cyr"/>
                <a:ea typeface="Arial Cyr"/>
                <a:cs typeface="Arial Cyr"/>
              </a:defRPr>
            </a:pPr>
            <a:endParaRPr lang="ru-RU"/>
          </a:p>
        </c:txPr>
        <c:crossAx val="107095552"/>
        <c:crosses val="autoZero"/>
        <c:crossBetween val="between"/>
      </c:valAx>
      <c:spPr>
        <a:noFill/>
        <a:ln w="21452">
          <a:noFill/>
        </a:ln>
      </c:spPr>
    </c:plotArea>
    <c:legend>
      <c:legendPos val="b"/>
      <c:layout>
        <c:manualLayout>
          <c:xMode val="edge"/>
          <c:yMode val="edge"/>
          <c:x val="0.28192161820480816"/>
          <c:y val="0.89520958083832347"/>
          <c:w val="0.43615676359039474"/>
          <c:h val="9.5808383233532968E-2"/>
        </c:manualLayout>
      </c:layout>
      <c:spPr>
        <a:noFill/>
        <a:ln w="2681">
          <a:solidFill>
            <a:srgbClr val="000000"/>
          </a:solidFill>
          <a:prstDash val="solid"/>
        </a:ln>
      </c:spPr>
      <c:txPr>
        <a:bodyPr/>
        <a:lstStyle/>
        <a:p>
          <a:pPr>
            <a:defRPr sz="912" b="1" i="0" u="none" strike="noStrike" baseline="0">
              <a:solidFill>
                <a:srgbClr val="000000"/>
              </a:solidFill>
              <a:latin typeface="Arial Cyr"/>
              <a:ea typeface="Arial Cyr"/>
              <a:cs typeface="Arial Cyr"/>
            </a:defRPr>
          </a:pPr>
          <a:endParaRPr lang="ru-RU"/>
        </a:p>
      </c:txPr>
    </c:legend>
    <c:plotVisOnly val="1"/>
    <c:dispBlanksAs val="gap"/>
  </c:chart>
  <c:spPr>
    <a:noFill/>
    <a:ln>
      <a:noFill/>
    </a:ln>
  </c:spPr>
  <c:txPr>
    <a:bodyPr/>
    <a:lstStyle/>
    <a:p>
      <a:pPr>
        <a:defRPr sz="992" b="1" i="0" u="none" strike="noStrike" baseline="0">
          <a:solidFill>
            <a:srgbClr val="000000"/>
          </a:solidFill>
          <a:latin typeface="Arial Cyr"/>
          <a:ea typeface="Arial Cyr"/>
          <a:cs typeface="Arial Cyr"/>
        </a:defRPr>
      </a:pPr>
      <a:endParaRPr lang="ru-RU"/>
    </a:p>
  </c:tx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hPercent val="37"/>
      <c:depthPercent val="100"/>
      <c:rAngAx val="1"/>
    </c:view3D>
    <c:floor>
      <c:spPr>
        <a:solidFill>
          <a:srgbClr val="C0C0C0"/>
        </a:solidFill>
        <a:ln w="3175">
          <a:solidFill>
            <a:srgbClr val="000000"/>
          </a:solidFill>
          <a:prstDash val="solid"/>
        </a:ln>
      </c:spPr>
    </c:floor>
    <c:sideWall>
      <c:spPr>
        <a:solidFill>
          <a:srgbClr val="C0C0C0"/>
        </a:solidFill>
        <a:ln w="12700">
          <a:solidFill>
            <a:srgbClr val="808080"/>
          </a:solidFill>
          <a:prstDash val="solid"/>
        </a:ln>
      </c:spPr>
    </c:sideWall>
    <c:backWall>
      <c:spPr>
        <a:solidFill>
          <a:srgbClr val="C0C0C0"/>
        </a:solidFill>
        <a:ln w="12700">
          <a:solidFill>
            <a:srgbClr val="808080"/>
          </a:solidFill>
          <a:prstDash val="solid"/>
        </a:ln>
      </c:spPr>
    </c:backWall>
    <c:plotArea>
      <c:layout>
        <c:manualLayout>
          <c:layoutTarget val="inner"/>
          <c:xMode val="edge"/>
          <c:yMode val="edge"/>
          <c:x val="5.3097345132743404E-2"/>
          <c:y val="6.4516129032258132E-2"/>
          <c:w val="0.93299620733249533"/>
          <c:h val="0.67741935483870963"/>
        </c:manualLayout>
      </c:layout>
      <c:bar3DChart>
        <c:barDir val="col"/>
        <c:grouping val="clustered"/>
        <c:ser>
          <c:idx val="0"/>
          <c:order val="0"/>
          <c:tx>
            <c:strRef>
              <c:f>Sheet1!$A$2</c:f>
              <c:strCache>
                <c:ptCount val="1"/>
                <c:pt idx="0">
                  <c:v>низкий</c:v>
                </c:pt>
              </c:strCache>
            </c:strRef>
          </c:tx>
          <c:spPr>
            <a:solidFill>
              <a:srgbClr val="9999FF"/>
            </a:solidFill>
            <a:ln w="10726">
              <a:solidFill>
                <a:srgbClr val="000000"/>
              </a:solidFill>
              <a:prstDash val="solid"/>
            </a:ln>
          </c:spPr>
          <c:dLbls>
            <c:dLbl>
              <c:idx val="0"/>
              <c:layout>
                <c:manualLayout>
                  <c:x val="8.2267933427182755E-4"/>
                  <c:y val="-1.9054082811537441E-2"/>
                </c:manualLayout>
              </c:layout>
              <c:showVal val="1"/>
            </c:dLbl>
            <c:dLbl>
              <c:idx val="1"/>
              <c:layout>
                <c:manualLayout>
                  <c:x val="-4.04714134280958E-3"/>
                  <c:y val="-2.5841586723718292E-3"/>
                </c:manualLayout>
              </c:layout>
              <c:showVal val="1"/>
            </c:dLbl>
            <c:dLbl>
              <c:idx val="2"/>
              <c:layout>
                <c:manualLayout>
                  <c:x val="3.7252630117143243E-3"/>
                  <c:y val="-1.5915494041828543E-2"/>
                </c:manualLayout>
              </c:layout>
              <c:showVal val="1"/>
            </c:dLbl>
            <c:dLbl>
              <c:idx val="3"/>
              <c:layout>
                <c:manualLayout>
                  <c:x val="-4.4639339852404524E-3"/>
                  <c:y val="-3.2179380730934001E-2"/>
                </c:manualLayout>
              </c:layout>
              <c:showVal val="1"/>
            </c:dLbl>
            <c:dLbl>
              <c:idx val="4"/>
              <c:layout>
                <c:manualLayout>
                  <c:x val="-3.4859333361271188E-3"/>
                  <c:y val="-7.3238775329450634E-3"/>
                </c:manualLayout>
              </c:layout>
              <c:showVal val="1"/>
            </c:dLbl>
            <c:dLbl>
              <c:idx val="5"/>
              <c:layout>
                <c:manualLayout>
                  <c:x val="-7.7025556511064542E-4"/>
                  <c:y val="1.4737764259987803E-3"/>
                </c:manualLayout>
              </c:layout>
              <c:showVal val="1"/>
            </c:dLbl>
            <c:spPr>
              <a:noFill/>
              <a:ln w="21452">
                <a:noFill/>
              </a:ln>
            </c:spPr>
            <c:txPr>
              <a:bodyPr/>
              <a:lstStyle/>
              <a:p>
                <a:pPr>
                  <a:defRPr sz="1013" b="1" i="0" u="none" strike="noStrike" baseline="0">
                    <a:solidFill>
                      <a:srgbClr val="000000"/>
                    </a:solidFill>
                    <a:latin typeface="Arial Cyr"/>
                    <a:ea typeface="Arial Cyr"/>
                    <a:cs typeface="Arial Cyr"/>
                  </a:defRPr>
                </a:pPr>
                <a:endParaRPr lang="ru-RU"/>
              </a:p>
            </c:txPr>
            <c:showVal val="1"/>
          </c:dLbls>
          <c:cat>
            <c:numRef>
              <c:f>Sheet1!$B$1:$G$1</c:f>
              <c:numCache>
                <c:formatCode>General</c:formatCode>
                <c:ptCount val="6"/>
                <c:pt idx="0">
                  <c:v>1</c:v>
                </c:pt>
                <c:pt idx="1">
                  <c:v>2</c:v>
                </c:pt>
                <c:pt idx="2">
                  <c:v>3</c:v>
                </c:pt>
                <c:pt idx="3">
                  <c:v>4</c:v>
                </c:pt>
                <c:pt idx="4">
                  <c:v>5</c:v>
                </c:pt>
                <c:pt idx="5">
                  <c:v>6</c:v>
                </c:pt>
              </c:numCache>
            </c:numRef>
          </c:cat>
          <c:val>
            <c:numRef>
              <c:f>Sheet1!$B$2:$G$2</c:f>
              <c:numCache>
                <c:formatCode>General</c:formatCode>
                <c:ptCount val="6"/>
                <c:pt idx="0">
                  <c:v>13</c:v>
                </c:pt>
                <c:pt idx="1">
                  <c:v>35</c:v>
                </c:pt>
                <c:pt idx="2">
                  <c:v>22</c:v>
                </c:pt>
                <c:pt idx="3">
                  <c:v>9</c:v>
                </c:pt>
                <c:pt idx="4">
                  <c:v>13</c:v>
                </c:pt>
                <c:pt idx="5">
                  <c:v>13</c:v>
                </c:pt>
              </c:numCache>
            </c:numRef>
          </c:val>
        </c:ser>
        <c:ser>
          <c:idx val="1"/>
          <c:order val="1"/>
          <c:tx>
            <c:strRef>
              <c:f>Sheet1!$A$3</c:f>
              <c:strCache>
                <c:ptCount val="1"/>
                <c:pt idx="0">
                  <c:v>средний</c:v>
                </c:pt>
              </c:strCache>
            </c:strRef>
          </c:tx>
          <c:spPr>
            <a:solidFill>
              <a:srgbClr val="993366"/>
            </a:solidFill>
            <a:ln w="10726">
              <a:solidFill>
                <a:srgbClr val="000000"/>
              </a:solidFill>
              <a:prstDash val="solid"/>
            </a:ln>
          </c:spPr>
          <c:dLbls>
            <c:dLbl>
              <c:idx val="0"/>
              <c:layout>
                <c:manualLayout>
                  <c:x val="4.9607033094127513E-2"/>
                  <c:y val="1.6675950748401745E-2"/>
                </c:manualLayout>
              </c:layout>
              <c:showVal val="1"/>
            </c:dLbl>
            <c:dLbl>
              <c:idx val="1"/>
              <c:layout>
                <c:manualLayout>
                  <c:x val="1.3131649838032083E-2"/>
                  <c:y val="-1.2713233860099583E-2"/>
                </c:manualLayout>
              </c:layout>
              <c:showVal val="1"/>
            </c:dLbl>
            <c:dLbl>
              <c:idx val="2"/>
              <c:layout>
                <c:manualLayout>
                  <c:x val="1.711138668307402E-2"/>
                  <c:y val="-6.7242653742669689E-2"/>
                </c:manualLayout>
              </c:layout>
              <c:showVal val="1"/>
            </c:dLbl>
            <c:dLbl>
              <c:idx val="3"/>
              <c:layout>
                <c:manualLayout>
                  <c:x val="1.3505788509153283E-2"/>
                  <c:y val="-2.4443439138692038E-2"/>
                </c:manualLayout>
              </c:layout>
              <c:showVal val="1"/>
            </c:dLbl>
            <c:dLbl>
              <c:idx val="5"/>
              <c:layout>
                <c:manualLayout>
                  <c:x val="-4.1745699529654297E-2"/>
                  <c:y val="1.3743399428753645E-2"/>
                </c:manualLayout>
              </c:layout>
              <c:showVal val="1"/>
            </c:dLbl>
            <c:spPr>
              <a:noFill/>
              <a:ln w="21452">
                <a:noFill/>
              </a:ln>
            </c:spPr>
            <c:txPr>
              <a:bodyPr/>
              <a:lstStyle/>
              <a:p>
                <a:pPr>
                  <a:defRPr sz="1013" b="1" i="0" u="none" strike="noStrike" baseline="0">
                    <a:solidFill>
                      <a:srgbClr val="000000"/>
                    </a:solidFill>
                    <a:latin typeface="Arial Cyr"/>
                    <a:ea typeface="Arial Cyr"/>
                    <a:cs typeface="Arial Cyr"/>
                  </a:defRPr>
                </a:pPr>
                <a:endParaRPr lang="ru-RU"/>
              </a:p>
            </c:txPr>
            <c:showVal val="1"/>
          </c:dLbls>
          <c:cat>
            <c:numRef>
              <c:f>Sheet1!$B$1:$G$1</c:f>
              <c:numCache>
                <c:formatCode>General</c:formatCode>
                <c:ptCount val="6"/>
                <c:pt idx="0">
                  <c:v>1</c:v>
                </c:pt>
                <c:pt idx="1">
                  <c:v>2</c:v>
                </c:pt>
                <c:pt idx="2">
                  <c:v>3</c:v>
                </c:pt>
                <c:pt idx="3">
                  <c:v>4</c:v>
                </c:pt>
                <c:pt idx="4">
                  <c:v>5</c:v>
                </c:pt>
                <c:pt idx="5">
                  <c:v>6</c:v>
                </c:pt>
              </c:numCache>
            </c:numRef>
          </c:cat>
          <c:val>
            <c:numRef>
              <c:f>Sheet1!$B$3:$G$3</c:f>
              <c:numCache>
                <c:formatCode>General</c:formatCode>
                <c:ptCount val="6"/>
                <c:pt idx="0">
                  <c:v>65</c:v>
                </c:pt>
                <c:pt idx="1">
                  <c:v>48</c:v>
                </c:pt>
                <c:pt idx="2">
                  <c:v>43</c:v>
                </c:pt>
                <c:pt idx="3">
                  <c:v>48</c:v>
                </c:pt>
                <c:pt idx="4">
                  <c:v>52</c:v>
                </c:pt>
                <c:pt idx="5">
                  <c:v>65</c:v>
                </c:pt>
              </c:numCache>
            </c:numRef>
          </c:val>
        </c:ser>
        <c:ser>
          <c:idx val="2"/>
          <c:order val="2"/>
          <c:tx>
            <c:strRef>
              <c:f>Sheet1!$A$4</c:f>
              <c:strCache>
                <c:ptCount val="1"/>
                <c:pt idx="0">
                  <c:v>высокий</c:v>
                </c:pt>
              </c:strCache>
            </c:strRef>
          </c:tx>
          <c:spPr>
            <a:solidFill>
              <a:srgbClr val="FFFFCC"/>
            </a:solidFill>
            <a:ln w="10726">
              <a:solidFill>
                <a:srgbClr val="000000"/>
              </a:solidFill>
              <a:prstDash val="solid"/>
            </a:ln>
          </c:spPr>
          <c:dLbls>
            <c:dLbl>
              <c:idx val="0"/>
              <c:layout>
                <c:manualLayout>
                  <c:x val="2.6330704173830839E-2"/>
                  <c:y val="-7.1178400828845372E-3"/>
                </c:manualLayout>
              </c:layout>
              <c:showVal val="1"/>
            </c:dLbl>
            <c:dLbl>
              <c:idx val="1"/>
              <c:layout>
                <c:manualLayout>
                  <c:x val="1.8932438490428541E-2"/>
                  <c:y val="-4.6984873039315013E-2"/>
                </c:manualLayout>
              </c:layout>
              <c:showVal val="1"/>
            </c:dLbl>
            <c:dLbl>
              <c:idx val="2"/>
              <c:layout>
                <c:manualLayout>
                  <c:x val="4.1875676312014262E-2"/>
                  <c:y val="-1.1381812631316044E-2"/>
                </c:manualLayout>
              </c:layout>
              <c:showVal val="1"/>
            </c:dLbl>
            <c:dLbl>
              <c:idx val="3"/>
              <c:layout>
                <c:manualLayout>
                  <c:x val="4.0798523144415157E-2"/>
                  <c:y val="3.1385779288844438E-3"/>
                </c:manualLayout>
              </c:layout>
              <c:showVal val="1"/>
            </c:dLbl>
            <c:dLbl>
              <c:idx val="4"/>
              <c:layout>
                <c:manualLayout>
                  <c:x val="3.9721206547680132E-2"/>
                  <c:y val="3.2809439669245653E-3"/>
                </c:manualLayout>
              </c:layout>
              <c:showVal val="1"/>
            </c:dLbl>
            <c:dLbl>
              <c:idx val="5"/>
              <c:layout>
                <c:manualLayout>
                  <c:x val="2.3473546771289096E-2"/>
                  <c:y val="-1.0050391402532201E-2"/>
                </c:manualLayout>
              </c:layout>
              <c:showVal val="1"/>
            </c:dLbl>
            <c:spPr>
              <a:noFill/>
              <a:ln w="21452">
                <a:noFill/>
              </a:ln>
            </c:spPr>
            <c:txPr>
              <a:bodyPr/>
              <a:lstStyle/>
              <a:p>
                <a:pPr>
                  <a:defRPr sz="1013" b="1" i="0" u="none" strike="noStrike" baseline="0">
                    <a:solidFill>
                      <a:srgbClr val="000000"/>
                    </a:solidFill>
                    <a:latin typeface="Arial Cyr"/>
                    <a:ea typeface="Arial Cyr"/>
                    <a:cs typeface="Arial Cyr"/>
                  </a:defRPr>
                </a:pPr>
                <a:endParaRPr lang="ru-RU"/>
              </a:p>
            </c:txPr>
            <c:showVal val="1"/>
          </c:dLbls>
          <c:cat>
            <c:numRef>
              <c:f>Sheet1!$B$1:$G$1</c:f>
              <c:numCache>
                <c:formatCode>General</c:formatCode>
                <c:ptCount val="6"/>
                <c:pt idx="0">
                  <c:v>1</c:v>
                </c:pt>
                <c:pt idx="1">
                  <c:v>2</c:v>
                </c:pt>
                <c:pt idx="2">
                  <c:v>3</c:v>
                </c:pt>
                <c:pt idx="3">
                  <c:v>4</c:v>
                </c:pt>
                <c:pt idx="4">
                  <c:v>5</c:v>
                </c:pt>
                <c:pt idx="5">
                  <c:v>6</c:v>
                </c:pt>
              </c:numCache>
            </c:numRef>
          </c:cat>
          <c:val>
            <c:numRef>
              <c:f>Sheet1!$B$4:$G$4</c:f>
              <c:numCache>
                <c:formatCode>General</c:formatCode>
                <c:ptCount val="6"/>
                <c:pt idx="0">
                  <c:v>22</c:v>
                </c:pt>
                <c:pt idx="1">
                  <c:v>17</c:v>
                </c:pt>
                <c:pt idx="2">
                  <c:v>35</c:v>
                </c:pt>
                <c:pt idx="3">
                  <c:v>43</c:v>
                </c:pt>
                <c:pt idx="4">
                  <c:v>35</c:v>
                </c:pt>
                <c:pt idx="5">
                  <c:v>22</c:v>
                </c:pt>
              </c:numCache>
            </c:numRef>
          </c:val>
        </c:ser>
        <c:gapDepth val="0"/>
        <c:shape val="box"/>
        <c:axId val="109069824"/>
        <c:axId val="109071360"/>
        <c:axId val="0"/>
      </c:bar3DChart>
      <c:catAx>
        <c:axId val="109069824"/>
        <c:scaling>
          <c:orientation val="minMax"/>
        </c:scaling>
        <c:axPos val="b"/>
        <c:numFmt formatCode="General" sourceLinked="1"/>
        <c:tickLblPos val="low"/>
        <c:spPr>
          <a:ln w="2681">
            <a:solidFill>
              <a:srgbClr val="000000"/>
            </a:solidFill>
            <a:prstDash val="solid"/>
          </a:ln>
        </c:spPr>
        <c:txPr>
          <a:bodyPr rot="0" vert="horz"/>
          <a:lstStyle/>
          <a:p>
            <a:pPr>
              <a:defRPr sz="1013" b="1" i="0" u="none" strike="noStrike" baseline="0">
                <a:solidFill>
                  <a:srgbClr val="000000"/>
                </a:solidFill>
                <a:latin typeface="Arial Cyr"/>
                <a:ea typeface="Arial Cyr"/>
                <a:cs typeface="Arial Cyr"/>
              </a:defRPr>
            </a:pPr>
            <a:endParaRPr lang="ru-RU"/>
          </a:p>
        </c:txPr>
        <c:crossAx val="109071360"/>
        <c:crosses val="autoZero"/>
        <c:auto val="1"/>
        <c:lblAlgn val="ctr"/>
        <c:lblOffset val="100"/>
        <c:tickLblSkip val="1"/>
        <c:tickMarkSkip val="1"/>
      </c:catAx>
      <c:valAx>
        <c:axId val="109071360"/>
        <c:scaling>
          <c:orientation val="minMax"/>
        </c:scaling>
        <c:axPos val="l"/>
        <c:majorGridlines>
          <c:spPr>
            <a:ln w="2681">
              <a:solidFill>
                <a:srgbClr val="000000"/>
              </a:solidFill>
              <a:prstDash val="solid"/>
            </a:ln>
          </c:spPr>
        </c:majorGridlines>
        <c:numFmt formatCode="General" sourceLinked="1"/>
        <c:tickLblPos val="nextTo"/>
        <c:spPr>
          <a:ln w="2681">
            <a:solidFill>
              <a:srgbClr val="000000"/>
            </a:solidFill>
            <a:prstDash val="solid"/>
          </a:ln>
        </c:spPr>
        <c:txPr>
          <a:bodyPr rot="0" vert="horz"/>
          <a:lstStyle/>
          <a:p>
            <a:pPr>
              <a:defRPr sz="1013" b="1" i="0" u="none" strike="noStrike" baseline="0">
                <a:solidFill>
                  <a:srgbClr val="000000"/>
                </a:solidFill>
                <a:latin typeface="Arial Cyr"/>
                <a:ea typeface="Arial Cyr"/>
                <a:cs typeface="Arial Cyr"/>
              </a:defRPr>
            </a:pPr>
            <a:endParaRPr lang="ru-RU"/>
          </a:p>
        </c:txPr>
        <c:crossAx val="109069824"/>
        <c:crosses val="autoZero"/>
        <c:crossBetween val="between"/>
      </c:valAx>
      <c:spPr>
        <a:noFill/>
        <a:ln w="21452">
          <a:noFill/>
        </a:ln>
      </c:spPr>
    </c:plotArea>
    <c:legend>
      <c:legendPos val="b"/>
      <c:layout>
        <c:manualLayout>
          <c:xMode val="edge"/>
          <c:yMode val="edge"/>
          <c:x val="0.293299620733249"/>
          <c:y val="0.89736070381230992"/>
          <c:w val="0.41213653603034139"/>
          <c:h val="9.3841642228739267E-2"/>
        </c:manualLayout>
      </c:layout>
      <c:spPr>
        <a:noFill/>
        <a:ln w="2681">
          <a:solidFill>
            <a:srgbClr val="000000"/>
          </a:solidFill>
          <a:prstDash val="solid"/>
        </a:ln>
      </c:spPr>
      <c:txPr>
        <a:bodyPr/>
        <a:lstStyle/>
        <a:p>
          <a:pPr>
            <a:defRPr sz="929" b="1" i="0" u="none" strike="noStrike" baseline="0">
              <a:solidFill>
                <a:srgbClr val="000000"/>
              </a:solidFill>
              <a:latin typeface="Arial Cyr"/>
              <a:ea typeface="Arial Cyr"/>
              <a:cs typeface="Arial Cyr"/>
            </a:defRPr>
          </a:pPr>
          <a:endParaRPr lang="ru-RU"/>
        </a:p>
      </c:txPr>
    </c:legend>
    <c:plotVisOnly val="1"/>
    <c:dispBlanksAs val="gap"/>
  </c:chart>
  <c:spPr>
    <a:noFill/>
    <a:ln>
      <a:noFill/>
    </a:ln>
  </c:spPr>
  <c:txPr>
    <a:bodyPr/>
    <a:lstStyle/>
    <a:p>
      <a:pPr>
        <a:defRPr sz="1013" b="1" i="0" u="none" strike="noStrike" baseline="0">
          <a:solidFill>
            <a:srgbClr val="000000"/>
          </a:solidFill>
          <a:latin typeface="Arial Cyr"/>
          <a:ea typeface="Arial Cyr"/>
          <a:cs typeface="Arial Cyr"/>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40</Pages>
  <Words>9262</Words>
  <Characters>52796</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61935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Асус</dc:creator>
  <cp:lastModifiedBy>VIPKRO</cp:lastModifiedBy>
  <cp:revision>12</cp:revision>
  <dcterms:created xsi:type="dcterms:W3CDTF">2011-12-04T12:47:00Z</dcterms:created>
  <dcterms:modified xsi:type="dcterms:W3CDTF">2011-06-13T17:53:00Z</dcterms:modified>
</cp:coreProperties>
</file>